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tLeast" w:line="200"/>
        <w:jc w:val="center"/>
        <w:rPr>
          <w:b/>
          <w:b/>
          <w:bCs/>
          <w:sz w:val="28"/>
          <w:szCs w:val="28"/>
        </w:rPr>
      </w:pPr>
      <w:r>
        <w:rPr>
          <w:b/>
          <w:bCs/>
          <w:sz w:val="28"/>
          <w:szCs w:val="28"/>
        </w:rPr>
      </w:r>
    </w:p>
    <w:p>
      <w:pPr>
        <w:pStyle w:val="LONormal"/>
        <w:spacing w:lineRule="atLeast" w:line="200"/>
        <w:jc w:val="center"/>
        <w:rPr>
          <w:b/>
          <w:b/>
          <w:bCs/>
          <w:sz w:val="28"/>
          <w:szCs w:val="28"/>
        </w:rPr>
      </w:pPr>
      <w:r>
        <w:rPr>
          <w:b/>
          <w:bCs/>
          <w:sz w:val="28"/>
          <w:szCs w:val="28"/>
        </w:rPr>
        <w:t>PLANO DE ENSINO</w:t>
      </w:r>
    </w:p>
    <w:p>
      <w:pPr>
        <w:pStyle w:val="LONormal"/>
        <w:spacing w:lineRule="atLeast" w:line="200"/>
        <w:jc w:val="center"/>
        <w:rPr>
          <w:b/>
          <w:b/>
          <w:bCs/>
          <w:sz w:val="28"/>
          <w:szCs w:val="28"/>
        </w:rPr>
      </w:pPr>
      <w:r>
        <w:rPr>
          <w:b/>
          <w:bCs/>
          <w:sz w:val="28"/>
          <w:szCs w:val="28"/>
        </w:rPr>
      </w:r>
    </w:p>
    <w:p>
      <w:pPr>
        <w:pStyle w:val="LONormal"/>
        <w:spacing w:lineRule="atLeast" w:line="200"/>
        <w:jc w:val="center"/>
        <w:rPr>
          <w:b/>
          <w:b/>
          <w:bCs/>
          <w:sz w:val="28"/>
          <w:szCs w:val="28"/>
        </w:rPr>
      </w:pPr>
      <w:r>
        <w:rPr>
          <w:b/>
          <w:bCs/>
          <w:sz w:val="28"/>
          <w:szCs w:val="28"/>
        </w:rPr>
        <w:t>Xº SEMESTRE DE 202...</w:t>
      </w:r>
    </w:p>
    <w:p>
      <w:pPr>
        <w:pStyle w:val="LONormal"/>
        <w:spacing w:lineRule="atLeast" w:line="200"/>
        <w:jc w:val="center"/>
        <w:rPr>
          <w:b/>
          <w:b/>
          <w:bCs/>
          <w:sz w:val="22"/>
          <w:szCs w:val="22"/>
        </w:rPr>
      </w:pPr>
      <w:r>
        <w:rPr>
          <w:b/>
          <w:bCs/>
          <w:sz w:val="22"/>
          <w:szCs w:val="22"/>
        </w:rPr>
      </w:r>
    </w:p>
    <w:p>
      <w:pPr>
        <w:pStyle w:val="LONormal"/>
        <w:spacing w:lineRule="atLeast" w:line="200"/>
        <w:jc w:val="center"/>
        <w:rPr>
          <w:b/>
          <w:b/>
          <w:bCs/>
          <w:sz w:val="22"/>
          <w:szCs w:val="22"/>
        </w:rPr>
      </w:pPr>
      <w:r>
        <w:rPr>
          <w:b/>
          <w:bCs/>
          <w:sz w:val="22"/>
          <w:szCs w:val="22"/>
        </w:rPr>
      </w:r>
    </w:p>
    <w:tbl>
      <w:tblPr>
        <w:tblW w:w="9818" w:type="dxa"/>
        <w:jc w:val="left"/>
        <w:tblInd w:w="-5" w:type="dxa"/>
        <w:tblLayout w:type="fixed"/>
        <w:tblCellMar>
          <w:top w:w="0" w:type="dxa"/>
          <w:left w:w="108" w:type="dxa"/>
          <w:bottom w:w="0" w:type="dxa"/>
          <w:right w:w="108" w:type="dxa"/>
        </w:tblCellMar>
      </w:tblPr>
      <w:tblGrid>
        <w:gridCol w:w="9818"/>
      </w:tblGrid>
      <w:tr>
        <w:trPr/>
        <w:tc>
          <w:tcPr>
            <w:tcW w:w="9818" w:type="dxa"/>
            <w:tcBorders>
              <w:top w:val="single" w:sz="4" w:space="0" w:color="000000"/>
              <w:left w:val="single" w:sz="4" w:space="0" w:color="000000"/>
              <w:bottom w:val="single" w:sz="4" w:space="0" w:color="000000"/>
              <w:right w:val="single" w:sz="4" w:space="0" w:color="000000"/>
            </w:tcBorders>
          </w:tcPr>
          <w:p>
            <w:pPr>
              <w:pStyle w:val="LONormal"/>
              <w:spacing w:lineRule="atLeast" w:line="200"/>
              <w:jc w:val="both"/>
              <w:rPr/>
            </w:pPr>
            <w:r>
              <w:rPr>
                <w:rStyle w:val="Fontepargpadro1"/>
                <w:b/>
                <w:bCs/>
                <w:sz w:val="22"/>
                <w:szCs w:val="22"/>
              </w:rPr>
              <w:t>I. IDENTIFICAÇÃO</w:t>
            </w:r>
          </w:p>
          <w:p>
            <w:pPr>
              <w:pStyle w:val="LONormal"/>
              <w:spacing w:lineRule="atLeast" w:line="200"/>
              <w:jc w:val="both"/>
              <w:rPr/>
            </w:pPr>
            <w:r>
              <w:rPr/>
            </w:r>
          </w:p>
          <w:p>
            <w:pPr>
              <w:pStyle w:val="LONormal"/>
              <w:spacing w:lineRule="atLeast" w:line="200"/>
              <w:jc w:val="both"/>
              <w:rPr/>
            </w:pPr>
            <w:r>
              <w:rPr>
                <w:rStyle w:val="Fontepargpadro1"/>
                <w:bCs/>
                <w:sz w:val="22"/>
                <w:szCs w:val="22"/>
              </w:rPr>
              <w:t>Unidade Acadêmica:</w:t>
            </w:r>
          </w:p>
          <w:p>
            <w:pPr>
              <w:pStyle w:val="LONormal"/>
              <w:spacing w:lineRule="atLeast" w:line="200"/>
              <w:jc w:val="both"/>
              <w:rPr/>
            </w:pPr>
            <w:r>
              <w:rPr>
                <w:rStyle w:val="Fontepargpadro1"/>
                <w:bCs/>
                <w:sz w:val="22"/>
                <w:szCs w:val="22"/>
              </w:rPr>
              <w:t xml:space="preserve">Curso: </w:t>
            </w:r>
          </w:p>
          <w:p>
            <w:pPr>
              <w:pStyle w:val="LONormal"/>
              <w:spacing w:lineRule="atLeast" w:line="200"/>
              <w:jc w:val="both"/>
              <w:rPr/>
            </w:pPr>
            <w:r>
              <w:rPr>
                <w:rStyle w:val="Fontepargpadro1"/>
                <w:bCs/>
                <w:sz w:val="22"/>
                <w:szCs w:val="22"/>
              </w:rPr>
              <w:t xml:space="preserve">Disciplina: </w:t>
            </w:r>
          </w:p>
          <w:p>
            <w:pPr>
              <w:pStyle w:val="LONormal"/>
              <w:spacing w:lineRule="atLeast" w:line="200"/>
              <w:jc w:val="both"/>
              <w:rPr/>
            </w:pPr>
            <w:r>
              <w:rPr>
                <w:rStyle w:val="Fontepargpadro1"/>
                <w:bCs/>
                <w:sz w:val="22"/>
                <w:szCs w:val="22"/>
              </w:rPr>
              <w:t xml:space="preserve">Carga horária semestral:                                      CH Teórica:                    CH Prática:                     </w:t>
            </w:r>
          </w:p>
          <w:p>
            <w:pPr>
              <w:pStyle w:val="LONormal"/>
              <w:spacing w:lineRule="atLeast" w:line="200"/>
              <w:jc w:val="both"/>
              <w:rPr/>
            </w:pPr>
            <w:r>
              <w:rPr>
                <w:rStyle w:val="Fontepargpadro1"/>
                <w:bCs/>
                <w:sz w:val="22"/>
                <w:szCs w:val="22"/>
              </w:rPr>
              <w:t>Ano:                                                                     Turma/turno:</w:t>
            </w:r>
          </w:p>
          <w:p>
            <w:pPr>
              <w:pStyle w:val="LONormal"/>
              <w:spacing w:lineRule="atLeast" w:line="200"/>
              <w:jc w:val="both"/>
              <w:rPr/>
            </w:pPr>
            <w:r>
              <w:rPr>
                <w:rStyle w:val="Fontepargpadro1"/>
                <w:bCs/>
                <w:sz w:val="22"/>
                <w:szCs w:val="22"/>
              </w:rPr>
              <w:t>Docente:</w:t>
            </w:r>
          </w:p>
          <w:p>
            <w:pPr>
              <w:pStyle w:val="LONormal"/>
              <w:spacing w:lineRule="atLeast" w:line="200"/>
              <w:jc w:val="both"/>
              <w:rPr/>
            </w:pPr>
            <w:r>
              <w:rPr>
                <w:rStyle w:val="Fontepargpadro1"/>
                <w:bCs/>
                <w:sz w:val="22"/>
                <w:szCs w:val="22"/>
              </w:rPr>
              <w:t>Nº de vagas:</w:t>
            </w:r>
          </w:p>
          <w:p>
            <w:pPr>
              <w:pStyle w:val="LONormal"/>
              <w:spacing w:lineRule="atLeast" w:line="200"/>
              <w:jc w:val="both"/>
              <w:rPr/>
            </w:pPr>
            <w:r>
              <w:rPr>
                <w:rStyle w:val="Fontepargpadro1"/>
                <w:bCs/>
                <w:sz w:val="22"/>
                <w:szCs w:val="22"/>
              </w:rPr>
              <w:t xml:space="preserve">Modalidade: </w:t>
            </w:r>
            <w:r>
              <w:rPr>
                <w:rStyle w:val="Fontepargpadro1"/>
                <w:b/>
                <w:sz w:val="22"/>
                <w:szCs w:val="22"/>
              </w:rPr>
              <w:t>Presencial</w:t>
            </w:r>
          </w:p>
          <w:p>
            <w:pPr>
              <w:pStyle w:val="LONormal"/>
              <w:spacing w:lineRule="atLeast" w:line="200"/>
              <w:jc w:val="both"/>
              <w:rPr/>
            </w:pPr>
            <w:r>
              <w:rPr/>
            </w:r>
          </w:p>
        </w:tc>
      </w:tr>
      <w:tr>
        <w:trPr/>
        <w:tc>
          <w:tcPr>
            <w:tcW w:w="9818" w:type="dxa"/>
            <w:tcBorders>
              <w:top w:val="single" w:sz="4" w:space="0" w:color="000000"/>
              <w:left w:val="single" w:sz="4" w:space="0" w:color="000000"/>
              <w:bottom w:val="single" w:sz="4" w:space="0" w:color="000000"/>
              <w:right w:val="single" w:sz="4" w:space="0" w:color="000000"/>
            </w:tcBorders>
          </w:tcPr>
          <w:p>
            <w:pPr>
              <w:pStyle w:val="LONormal"/>
              <w:spacing w:lineRule="auto" w:line="360"/>
              <w:jc w:val="both"/>
              <w:rPr>
                <w:b/>
                <w:b/>
                <w:bCs/>
                <w:sz w:val="22"/>
                <w:szCs w:val="22"/>
              </w:rPr>
            </w:pPr>
            <w:r>
              <w:rPr>
                <w:b/>
                <w:bCs/>
                <w:sz w:val="22"/>
                <w:szCs w:val="22"/>
              </w:rPr>
              <w:t>II. EMENTA</w:t>
            </w:r>
          </w:p>
          <w:p>
            <w:pPr>
              <w:pStyle w:val="LONormal"/>
              <w:spacing w:lineRule="auto" w:line="276" w:before="0" w:after="120"/>
              <w:jc w:val="both"/>
              <w:rPr>
                <w:sz w:val="22"/>
                <w:szCs w:val="22"/>
                <w:shd w:fill="FFFFFF" w:val="clear"/>
              </w:rPr>
            </w:pPr>
            <w:r>
              <w:rPr>
                <w:sz w:val="22"/>
                <w:szCs w:val="22"/>
                <w:shd w:fill="FFFFFF" w:val="clear"/>
              </w:rPr>
              <w:t>É o resumo dos temas que serão abordados, bem como as finalidades do trabalho na disciplina, evidenciando a relação deste com a proposta pedagógica, conforme estabelecido no Projeto Pedagógico do Curso (PPC) ou, no caso de novo Núcleo Livre, esta deve ser tal como aprovado na Unidade Acadêmica ou Unidade Acadêmica Especial da UFJ. </w:t>
            </w:r>
          </w:p>
          <w:p>
            <w:pPr>
              <w:pStyle w:val="LONormal"/>
              <w:spacing w:lineRule="auto" w:line="276" w:before="0" w:after="120"/>
              <w:jc w:val="both"/>
              <w:rPr>
                <w:sz w:val="22"/>
                <w:szCs w:val="22"/>
                <w:shd w:fill="FFFFFF" w:val="clear"/>
              </w:rPr>
            </w:pPr>
            <w:r>
              <w:rPr>
                <w:sz w:val="22"/>
                <w:szCs w:val="22"/>
                <w:shd w:fill="FFFFFF" w:val="clear"/>
              </w:rPr>
            </w:r>
          </w:p>
        </w:tc>
      </w:tr>
      <w:tr>
        <w:trPr/>
        <w:tc>
          <w:tcPr>
            <w:tcW w:w="9818" w:type="dxa"/>
            <w:tcBorders>
              <w:top w:val="single" w:sz="4" w:space="0" w:color="000000"/>
              <w:left w:val="single" w:sz="4" w:space="0" w:color="000000"/>
              <w:bottom w:val="single" w:sz="4" w:space="0" w:color="000000"/>
              <w:right w:val="single" w:sz="4" w:space="0" w:color="000000"/>
            </w:tcBorders>
          </w:tcPr>
          <w:p>
            <w:pPr>
              <w:pStyle w:val="LONormal"/>
              <w:spacing w:lineRule="auto" w:line="360"/>
              <w:jc w:val="both"/>
              <w:rPr>
                <w:b/>
                <w:b/>
                <w:bCs/>
                <w:sz w:val="22"/>
                <w:szCs w:val="22"/>
              </w:rPr>
            </w:pPr>
            <w:r>
              <w:rPr>
                <w:b/>
                <w:bCs/>
                <w:sz w:val="22"/>
                <w:szCs w:val="22"/>
              </w:rPr>
              <w:t>III. OBJETIVOS</w:t>
            </w:r>
          </w:p>
          <w:p>
            <w:pPr>
              <w:pStyle w:val="LONormal"/>
              <w:spacing w:lineRule="auto" w:line="360"/>
              <w:jc w:val="both"/>
              <w:rPr>
                <w:b/>
                <w:b/>
                <w:bCs/>
                <w:sz w:val="22"/>
                <w:szCs w:val="22"/>
              </w:rPr>
            </w:pPr>
            <w:r>
              <w:rPr>
                <w:b/>
                <w:bCs/>
                <w:sz w:val="22"/>
                <w:szCs w:val="22"/>
              </w:rPr>
              <w:t>Objetivo Geral</w:t>
            </w:r>
          </w:p>
          <w:p>
            <w:pPr>
              <w:pStyle w:val="Normal"/>
              <w:spacing w:lineRule="auto" w:line="360"/>
              <w:jc w:val="both"/>
              <w:rPr/>
            </w:pPr>
            <w:r>
              <w:rPr>
                <w:rFonts w:eastAsia="Arial" w:cs="Times New Roman" w:ascii="Times New Roman" w:hAnsi="Times New Roman"/>
              </w:rPr>
              <w:t xml:space="preserve">O(s) objetivo(s) geral(is) da disciplina e </w:t>
            </w:r>
            <w:r>
              <w:rPr>
                <w:rFonts w:cs="Times New Roman" w:ascii="Times New Roman" w:hAnsi="Times New Roman"/>
              </w:rPr>
              <w:t xml:space="preserve">os resultados esperados </w:t>
            </w:r>
            <w:r>
              <w:rPr>
                <w:rFonts w:eastAsia="Arial" w:cs="Times New Roman" w:ascii="Times New Roman" w:hAnsi="Times New Roman"/>
              </w:rPr>
              <w:t>devem ser mais abrangentes, bem como devem iniciar com verbo no infinitivo.</w:t>
            </w:r>
          </w:p>
          <w:p>
            <w:pPr>
              <w:pStyle w:val="LONormal"/>
              <w:spacing w:lineRule="auto" w:line="360"/>
              <w:jc w:val="both"/>
              <w:rPr>
                <w:b/>
                <w:b/>
                <w:bCs/>
                <w:sz w:val="22"/>
                <w:szCs w:val="22"/>
              </w:rPr>
            </w:pPr>
            <w:r>
              <w:rPr>
                <w:b/>
                <w:bCs/>
                <w:sz w:val="22"/>
                <w:szCs w:val="22"/>
              </w:rPr>
              <w:t>Objetivo Específico</w:t>
            </w:r>
          </w:p>
          <w:p>
            <w:pPr>
              <w:pStyle w:val="LONormal"/>
              <w:spacing w:lineRule="auto" w:line="360"/>
              <w:jc w:val="both"/>
              <w:rPr/>
            </w:pPr>
            <w:r>
              <w:rPr>
                <w:sz w:val="22"/>
                <w:szCs w:val="22"/>
              </w:rPr>
              <w:t xml:space="preserve">O(s) </w:t>
            </w:r>
            <w:r>
              <w:rPr>
                <w:rStyle w:val="Nfaseforte"/>
                <w:b w:val="false"/>
                <w:sz w:val="22"/>
                <w:szCs w:val="22"/>
              </w:rPr>
              <w:t>objetivo(s)</w:t>
            </w:r>
            <w:r>
              <w:rPr>
                <w:sz w:val="22"/>
                <w:szCs w:val="22"/>
              </w:rPr>
              <w:t xml:space="preserve"> específico(s) apresenta(m), de forma mais detalhada, as ações que se pretende alcançar e estabelece(m) estreita relação com as particularidades relativas aos conteúdos da disciplina. A partir dos objetivos específicos espera-se alcançar resultados mais imediatos com relação aos saberes e conhecimentos próprios da disciplina.</w:t>
            </w:r>
          </w:p>
          <w:p>
            <w:pPr>
              <w:pStyle w:val="LONormal"/>
              <w:spacing w:lineRule="auto" w:line="360"/>
              <w:jc w:val="both"/>
              <w:rPr>
                <w:b/>
                <w:b/>
                <w:bCs/>
                <w:sz w:val="22"/>
                <w:szCs w:val="22"/>
              </w:rPr>
            </w:pPr>
            <w:r>
              <w:rPr>
                <w:b/>
                <w:bCs/>
                <w:sz w:val="22"/>
                <w:szCs w:val="22"/>
              </w:rPr>
            </w:r>
          </w:p>
        </w:tc>
      </w:tr>
    </w:tbl>
    <w:p>
      <w:pPr>
        <w:sectPr>
          <w:headerReference w:type="default" r:id="rId2"/>
          <w:footerReference w:type="default" r:id="rId3"/>
          <w:type w:val="nextPage"/>
          <w:pgSz w:w="11906" w:h="16838"/>
          <w:pgMar w:left="1134" w:right="1134" w:gutter="0" w:header="720" w:top="1740" w:footer="454" w:bottom="1134"/>
          <w:pgNumType w:fmt="decimal"/>
          <w:formProt w:val="false"/>
          <w:textDirection w:val="lrTb"/>
          <w:docGrid w:type="default" w:linePitch="600" w:charSpace="36864"/>
        </w:sectPr>
      </w:pPr>
    </w:p>
    <w:tbl>
      <w:tblPr>
        <w:tblW w:w="13892" w:type="dxa"/>
        <w:jc w:val="left"/>
        <w:tblInd w:w="-5" w:type="dxa"/>
        <w:tblLayout w:type="fixed"/>
        <w:tblCellMar>
          <w:top w:w="0" w:type="dxa"/>
          <w:left w:w="108" w:type="dxa"/>
          <w:bottom w:w="0" w:type="dxa"/>
          <w:right w:w="108" w:type="dxa"/>
        </w:tblCellMar>
      </w:tblPr>
      <w:tblGrid>
        <w:gridCol w:w="13892"/>
      </w:tblGrid>
      <w:tr>
        <w:trPr/>
        <w:tc>
          <w:tcPr>
            <w:tcW w:w="13892" w:type="dxa"/>
            <w:tcBorders>
              <w:top w:val="single" w:sz="4" w:space="0" w:color="000000"/>
              <w:left w:val="single" w:sz="4" w:space="0" w:color="000000"/>
              <w:bottom w:val="single" w:sz="4" w:space="0" w:color="000000"/>
              <w:right w:val="single" w:sz="4" w:space="0" w:color="000000"/>
            </w:tcBorders>
          </w:tcPr>
          <w:p>
            <w:pPr>
              <w:pStyle w:val="LONormal"/>
              <w:spacing w:lineRule="atLeast" w:line="200"/>
              <w:jc w:val="both"/>
              <w:rPr>
                <w:b/>
                <w:b/>
                <w:bCs/>
                <w:sz w:val="22"/>
                <w:szCs w:val="22"/>
              </w:rPr>
            </w:pPr>
            <w:r>
              <w:rPr>
                <w:b/>
                <w:bCs/>
                <w:sz w:val="22"/>
                <w:szCs w:val="22"/>
              </w:rPr>
              <w:t>IV. CONTEÚDO PROGRAMÁTICO E CRONOGRAMA</w:t>
            </w:r>
          </w:p>
          <w:p>
            <w:pPr>
              <w:pStyle w:val="LONormal"/>
              <w:spacing w:lineRule="atLeast" w:line="200"/>
              <w:jc w:val="both"/>
              <w:rPr>
                <w:b/>
                <w:b/>
                <w:bCs/>
                <w:sz w:val="22"/>
                <w:szCs w:val="22"/>
              </w:rPr>
            </w:pPr>
            <w:r>
              <w:rPr>
                <w:b/>
                <w:bCs/>
                <w:sz w:val="22"/>
                <w:szCs w:val="22"/>
              </w:rPr>
            </w:r>
          </w:p>
          <w:p>
            <w:pPr>
              <w:pStyle w:val="Corpodotexto"/>
              <w:widowControl w:val="false"/>
              <w:numPr>
                <w:ilvl w:val="0"/>
                <w:numId w:val="2"/>
              </w:numPr>
              <w:autoSpaceDE w:val="false"/>
              <w:spacing w:lineRule="auto" w:line="360" w:before="10" w:after="0"/>
              <w:ind w:left="284" w:right="0" w:hanging="65"/>
              <w:jc w:val="both"/>
              <w:rPr>
                <w:rFonts w:ascii="Times New Roman" w:hAnsi="Times New Roman" w:cs="Times New Roman"/>
              </w:rPr>
            </w:pPr>
            <w:r>
              <w:rPr>
                <w:rFonts w:cs="Times New Roman" w:ascii="Times New Roman" w:hAnsi="Times New Roman"/>
              </w:rPr>
              <w:t>O programa de estudos, com os conteúdos a serem estudados e a respectiva carga horária, de acordo com o Projeto Pedagógico do Curso. A seleção dos conteúdos deve-se basear em: importância científica de cada assunto, articulação com programas anteriores, sequência lógica e racionalização de aprendizagem, articulação com o Projeto Pedagógico do Curso, com evidência de contribuição para a formação do perfil do egresso;</w:t>
            </w:r>
          </w:p>
          <w:p>
            <w:pPr>
              <w:pStyle w:val="Corpodotexto"/>
              <w:widowControl w:val="false"/>
              <w:numPr>
                <w:ilvl w:val="0"/>
                <w:numId w:val="2"/>
              </w:numPr>
              <w:autoSpaceDE w:val="false"/>
              <w:spacing w:lineRule="auto" w:line="360" w:before="10" w:after="0"/>
              <w:ind w:left="284" w:right="0" w:hanging="65"/>
              <w:jc w:val="both"/>
              <w:rPr>
                <w:rFonts w:ascii="Times New Roman" w:hAnsi="Times New Roman" w:cs="Times New Roman"/>
              </w:rPr>
            </w:pPr>
            <w:r>
              <w:rPr>
                <w:rFonts w:cs="Times New Roman" w:ascii="Times New Roman" w:hAnsi="Times New Roman"/>
              </w:rPr>
              <w:t>Prazos/cronograma de execução das atividades/realização das aulas. Apresentar o conteúdo programático com descrição dos temas e atividades a serem realizadas em cada aula;</w:t>
            </w:r>
          </w:p>
          <w:p>
            <w:pPr>
              <w:pStyle w:val="Corpodotexto"/>
              <w:widowControl w:val="false"/>
              <w:autoSpaceDE w:val="false"/>
              <w:spacing w:lineRule="auto" w:line="360" w:before="10" w:after="0"/>
              <w:jc w:val="both"/>
              <w:rPr>
                <w:rFonts w:ascii="Times New Roman" w:hAnsi="Times New Roman" w:cs="Times New Roman"/>
              </w:rPr>
            </w:pPr>
            <w:r>
              <w:rPr>
                <w:rFonts w:cs="Times New Roman" w:ascii="Times New Roman" w:hAnsi="Times New Roman"/>
              </w:rPr>
            </w:r>
          </w:p>
          <w:p>
            <w:pPr>
              <w:pStyle w:val="Corpodotexto"/>
              <w:widowControl w:val="false"/>
              <w:autoSpaceDE w:val="false"/>
              <w:spacing w:lineRule="auto" w:line="360" w:before="10" w:after="0"/>
              <w:jc w:val="both"/>
              <w:rPr>
                <w:rFonts w:ascii="Times New Roman" w:hAnsi="Times New Roman" w:cs="Times New Roman"/>
                <w:b/>
                <w:b/>
                <w:bCs/>
              </w:rPr>
            </w:pPr>
            <w:r>
              <w:rPr>
                <w:rFonts w:cs="Times New Roman" w:ascii="Times New Roman" w:hAnsi="Times New Roman"/>
                <w:b/>
                <w:bCs/>
              </w:rPr>
              <w:t>Exemplo:</w:t>
            </w:r>
          </w:p>
          <w:p>
            <w:pPr>
              <w:pStyle w:val="LONormal"/>
              <w:tabs>
                <w:tab w:val="clear" w:pos="708"/>
                <w:tab w:val="left" w:pos="5883" w:leader="none"/>
              </w:tabs>
              <w:spacing w:lineRule="auto" w:line="276"/>
              <w:jc w:val="both"/>
              <w:rPr/>
            </w:pPr>
            <w:r>
              <w:rPr>
                <w:b/>
                <w:bCs/>
                <w:sz w:val="22"/>
                <w:szCs w:val="22"/>
              </w:rPr>
              <w:t xml:space="preserve">INFORMAÇÕES IMPORTANTES: </w:t>
            </w:r>
            <w:r>
              <w:rPr>
                <w:sz w:val="22"/>
                <w:szCs w:val="22"/>
              </w:rPr>
              <w:t xml:space="preserve">i) o cronograma de aulas consiste em uma previsão e pode sofrer modificações no decorrer da disciplina;  ii) todas as atividades ,realizadas fora do horário de aula presencial, são contabilizadas na carga horária de atividade supervisionada com carga horária variável, dependendo da atividade.  </w:t>
            </w:r>
          </w:p>
          <w:p>
            <w:pPr>
              <w:pStyle w:val="LONormal"/>
              <w:tabs>
                <w:tab w:val="clear" w:pos="708"/>
                <w:tab w:val="left" w:pos="5883" w:leader="none"/>
              </w:tabs>
              <w:spacing w:lineRule="auto" w:line="276"/>
              <w:jc w:val="both"/>
              <w:rPr>
                <w:b/>
                <w:b/>
                <w:bCs/>
                <w:sz w:val="22"/>
                <w:szCs w:val="22"/>
              </w:rPr>
            </w:pPr>
            <w:r>
              <w:rPr>
                <w:b/>
                <w:bCs/>
                <w:sz w:val="22"/>
                <w:szCs w:val="22"/>
              </w:rPr>
            </w:r>
          </w:p>
          <w:tbl>
            <w:tblPr>
              <w:tblW w:w="8589" w:type="dxa"/>
              <w:jc w:val="left"/>
              <w:tblInd w:w="0" w:type="dxa"/>
              <w:tblLayout w:type="fixed"/>
              <w:tblCellMar>
                <w:top w:w="0" w:type="dxa"/>
                <w:left w:w="108" w:type="dxa"/>
                <w:bottom w:w="0" w:type="dxa"/>
                <w:right w:w="108" w:type="dxa"/>
              </w:tblCellMar>
            </w:tblPr>
            <w:tblGrid>
              <w:gridCol w:w="425"/>
              <w:gridCol w:w="993"/>
              <w:gridCol w:w="425"/>
              <w:gridCol w:w="2126"/>
              <w:gridCol w:w="425"/>
              <w:gridCol w:w="2778"/>
              <w:gridCol w:w="425"/>
              <w:gridCol w:w="992"/>
            </w:tblGrid>
            <w:tr>
              <w:trPr/>
              <w:tc>
                <w:tcPr>
                  <w:tcW w:w="8589" w:type="dxa"/>
                  <w:gridSpan w:val="8"/>
                  <w:tcBorders>
                    <w:top w:val="single" w:sz="4" w:space="0" w:color="000000"/>
                    <w:left w:val="single" w:sz="4" w:space="0" w:color="000000"/>
                    <w:bottom w:val="single" w:sz="4" w:space="0" w:color="000000"/>
                    <w:right w:val="single" w:sz="4" w:space="0" w:color="000000"/>
                  </w:tcBorders>
                  <w:shd w:fill="D0CECE" w:val="clear"/>
                </w:tcPr>
                <w:p>
                  <w:pPr>
                    <w:pStyle w:val="LONormal"/>
                    <w:pBdr/>
                    <w:tabs>
                      <w:tab w:val="clear" w:pos="708"/>
                      <w:tab w:val="left" w:pos="6635" w:leader="none"/>
                    </w:tabs>
                    <w:spacing w:lineRule="auto" w:line="276"/>
                    <w:jc w:val="center"/>
                    <w:rPr>
                      <w:b/>
                      <w:b/>
                      <w:bCs/>
                      <w:sz w:val="16"/>
                      <w:szCs w:val="16"/>
                    </w:rPr>
                  </w:pPr>
                  <w:r>
                    <w:rPr>
                      <w:b/>
                      <w:bCs/>
                      <w:sz w:val="16"/>
                      <w:szCs w:val="16"/>
                    </w:rPr>
                    <w:t>LEGENDA</w:t>
                  </w:r>
                </w:p>
              </w:tc>
            </w:tr>
            <w:tr>
              <w:trPr/>
              <w:tc>
                <w:tcPr>
                  <w:tcW w:w="425" w:type="dxa"/>
                  <w:tcBorders>
                    <w:top w:val="single" w:sz="4" w:space="0" w:color="000000"/>
                    <w:left w:val="single" w:sz="4" w:space="0" w:color="000000"/>
                    <w:bottom w:val="single" w:sz="4" w:space="0" w:color="000000"/>
                    <w:right w:val="single" w:sz="4" w:space="0" w:color="000000"/>
                  </w:tcBorders>
                  <w:shd w:fill="FBE4D5" w:val="clear"/>
                </w:tcPr>
                <w:p>
                  <w:pPr>
                    <w:pStyle w:val="LONormal"/>
                    <w:pBdr/>
                    <w:tabs>
                      <w:tab w:val="clear" w:pos="708"/>
                      <w:tab w:val="left" w:pos="5883" w:leader="none"/>
                    </w:tabs>
                    <w:snapToGrid w:val="false"/>
                    <w:spacing w:lineRule="auto" w:line="276"/>
                    <w:jc w:val="both"/>
                    <w:rPr>
                      <w:b/>
                      <w:b/>
                      <w:bCs/>
                      <w:sz w:val="20"/>
                      <w:szCs w:val="20"/>
                    </w:rPr>
                  </w:pPr>
                  <w:r>
                    <w:rPr>
                      <w:b/>
                      <w:bCs/>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LONormal"/>
                    <w:pBdr/>
                    <w:tabs>
                      <w:tab w:val="clear" w:pos="708"/>
                      <w:tab w:val="left" w:pos="5883" w:leader="none"/>
                    </w:tabs>
                    <w:spacing w:lineRule="auto" w:line="276"/>
                    <w:jc w:val="both"/>
                    <w:rPr>
                      <w:b/>
                      <w:b/>
                      <w:bCs/>
                      <w:sz w:val="16"/>
                      <w:szCs w:val="16"/>
                    </w:rPr>
                  </w:pPr>
                  <w:r>
                    <w:rPr>
                      <w:b/>
                      <w:bCs/>
                      <w:sz w:val="16"/>
                      <w:szCs w:val="16"/>
                    </w:rPr>
                    <w:t>Avaliações</w:t>
                  </w:r>
                </w:p>
              </w:tc>
              <w:tc>
                <w:tcPr>
                  <w:tcW w:w="425" w:type="dxa"/>
                  <w:tcBorders>
                    <w:top w:val="single" w:sz="4" w:space="0" w:color="000000"/>
                    <w:left w:val="single" w:sz="4" w:space="0" w:color="000000"/>
                    <w:bottom w:val="single" w:sz="4" w:space="0" w:color="000000"/>
                    <w:right w:val="single" w:sz="4" w:space="0" w:color="000000"/>
                  </w:tcBorders>
                  <w:shd w:fill="C5E0B3" w:val="clear"/>
                </w:tcPr>
                <w:p>
                  <w:pPr>
                    <w:pStyle w:val="LONormal"/>
                    <w:pBdr/>
                    <w:tabs>
                      <w:tab w:val="clear" w:pos="708"/>
                      <w:tab w:val="left" w:pos="5883" w:leader="none"/>
                    </w:tabs>
                    <w:snapToGrid w:val="false"/>
                    <w:spacing w:lineRule="auto" w:line="276"/>
                    <w:jc w:val="both"/>
                    <w:rPr>
                      <w:b/>
                      <w:b/>
                      <w:bCs/>
                      <w:sz w:val="16"/>
                      <w:szCs w:val="16"/>
                    </w:rPr>
                  </w:pPr>
                  <w:r>
                    <w:rPr>
                      <w:b/>
                      <w:bCs/>
                      <w:sz w:val="16"/>
                      <w:szCs w:val="16"/>
                    </w:rPr>
                  </w:r>
                </w:p>
              </w:tc>
              <w:tc>
                <w:tcPr>
                  <w:tcW w:w="2126" w:type="dxa"/>
                  <w:tcBorders>
                    <w:top w:val="single" w:sz="4" w:space="0" w:color="000000"/>
                    <w:left w:val="single" w:sz="4" w:space="0" w:color="000000"/>
                    <w:bottom w:val="single" w:sz="4" w:space="0" w:color="000000"/>
                    <w:right w:val="single" w:sz="4" w:space="0" w:color="000000"/>
                  </w:tcBorders>
                </w:tcPr>
                <w:p>
                  <w:pPr>
                    <w:pStyle w:val="LONormal"/>
                    <w:pBdr/>
                    <w:tabs>
                      <w:tab w:val="clear" w:pos="708"/>
                      <w:tab w:val="left" w:pos="5883" w:leader="none"/>
                    </w:tabs>
                    <w:spacing w:lineRule="auto" w:line="276"/>
                    <w:jc w:val="both"/>
                    <w:rPr>
                      <w:b/>
                      <w:b/>
                      <w:bCs/>
                      <w:sz w:val="16"/>
                      <w:szCs w:val="16"/>
                    </w:rPr>
                  </w:pPr>
                  <w:r>
                    <w:rPr>
                      <w:b/>
                      <w:bCs/>
                      <w:sz w:val="16"/>
                      <w:szCs w:val="16"/>
                    </w:rPr>
                    <w:t>Feriados/Outras atividades</w:t>
                  </w:r>
                </w:p>
              </w:tc>
              <w:tc>
                <w:tcPr>
                  <w:tcW w:w="425" w:type="dxa"/>
                  <w:tcBorders>
                    <w:top w:val="single" w:sz="4" w:space="0" w:color="000000"/>
                    <w:left w:val="single" w:sz="4" w:space="0" w:color="000000"/>
                    <w:bottom w:val="single" w:sz="4" w:space="0" w:color="000000"/>
                    <w:right w:val="single" w:sz="4" w:space="0" w:color="000000"/>
                  </w:tcBorders>
                  <w:shd w:fill="BDD6EE" w:val="clear"/>
                </w:tcPr>
                <w:p>
                  <w:pPr>
                    <w:pStyle w:val="LONormal"/>
                    <w:pBdr/>
                    <w:tabs>
                      <w:tab w:val="clear" w:pos="708"/>
                      <w:tab w:val="left" w:pos="5883" w:leader="none"/>
                    </w:tabs>
                    <w:snapToGrid w:val="false"/>
                    <w:spacing w:lineRule="auto" w:line="276"/>
                    <w:jc w:val="both"/>
                    <w:rPr>
                      <w:b/>
                      <w:b/>
                      <w:bCs/>
                      <w:sz w:val="16"/>
                      <w:szCs w:val="16"/>
                    </w:rPr>
                  </w:pPr>
                  <w:r>
                    <w:rPr>
                      <w:b/>
                      <w:bCs/>
                      <w:sz w:val="16"/>
                      <w:szCs w:val="16"/>
                    </w:rPr>
                  </w:r>
                </w:p>
              </w:tc>
              <w:tc>
                <w:tcPr>
                  <w:tcW w:w="2778" w:type="dxa"/>
                  <w:tcBorders>
                    <w:top w:val="single" w:sz="4" w:space="0" w:color="000000"/>
                    <w:left w:val="single" w:sz="4" w:space="0" w:color="000000"/>
                    <w:bottom w:val="single" w:sz="4" w:space="0" w:color="000000"/>
                    <w:right w:val="single" w:sz="4" w:space="0" w:color="000000"/>
                  </w:tcBorders>
                </w:tcPr>
                <w:p>
                  <w:pPr>
                    <w:pStyle w:val="LONormal"/>
                    <w:pBdr/>
                    <w:tabs>
                      <w:tab w:val="clear" w:pos="708"/>
                      <w:tab w:val="left" w:pos="5883" w:leader="none"/>
                    </w:tabs>
                    <w:spacing w:lineRule="auto" w:line="276"/>
                    <w:jc w:val="both"/>
                    <w:rPr>
                      <w:b/>
                      <w:b/>
                      <w:bCs/>
                      <w:sz w:val="16"/>
                      <w:szCs w:val="16"/>
                    </w:rPr>
                  </w:pPr>
                  <w:r>
                    <w:rPr>
                      <w:b/>
                      <w:bCs/>
                      <w:sz w:val="16"/>
                      <w:szCs w:val="16"/>
                    </w:rPr>
                    <w:t>Dúvidas/Atividades supervisionadas</w:t>
                  </w:r>
                </w:p>
              </w:tc>
              <w:tc>
                <w:tcPr>
                  <w:tcW w:w="425" w:type="dxa"/>
                  <w:tcBorders>
                    <w:top w:val="single" w:sz="4" w:space="0" w:color="000000"/>
                    <w:left w:val="single" w:sz="4" w:space="0" w:color="000000"/>
                    <w:bottom w:val="single" w:sz="4" w:space="0" w:color="000000"/>
                    <w:right w:val="single" w:sz="4" w:space="0" w:color="000000"/>
                  </w:tcBorders>
                  <w:shd w:fill="FFF2CC" w:val="clear"/>
                </w:tcPr>
                <w:p>
                  <w:pPr>
                    <w:pStyle w:val="LONormal"/>
                    <w:pBdr/>
                    <w:tabs>
                      <w:tab w:val="clear" w:pos="708"/>
                      <w:tab w:val="left" w:pos="5883" w:leader="none"/>
                    </w:tabs>
                    <w:snapToGrid w:val="false"/>
                    <w:spacing w:lineRule="auto" w:line="276"/>
                    <w:jc w:val="both"/>
                    <w:rPr>
                      <w:b/>
                      <w:b/>
                      <w:bCs/>
                      <w:sz w:val="16"/>
                      <w:szCs w:val="16"/>
                    </w:rPr>
                  </w:pPr>
                  <w:r>
                    <w:rPr>
                      <w:b/>
                      <w:bCs/>
                      <w:sz w:val="16"/>
                      <w:szCs w:val="16"/>
                    </w:rPr>
                  </w:r>
                </w:p>
              </w:tc>
              <w:tc>
                <w:tcPr>
                  <w:tcW w:w="992" w:type="dxa"/>
                  <w:tcBorders>
                    <w:top w:val="single" w:sz="4" w:space="0" w:color="000000"/>
                    <w:left w:val="single" w:sz="4" w:space="0" w:color="000000"/>
                    <w:bottom w:val="single" w:sz="4" w:space="0" w:color="000000"/>
                    <w:right w:val="single" w:sz="4" w:space="0" w:color="000000"/>
                  </w:tcBorders>
                </w:tcPr>
                <w:p>
                  <w:pPr>
                    <w:pStyle w:val="LONormal"/>
                    <w:pBdr/>
                    <w:tabs>
                      <w:tab w:val="clear" w:pos="708"/>
                      <w:tab w:val="left" w:pos="5883" w:leader="none"/>
                    </w:tabs>
                    <w:spacing w:lineRule="auto" w:line="276"/>
                    <w:jc w:val="both"/>
                    <w:rPr>
                      <w:b/>
                      <w:b/>
                      <w:bCs/>
                      <w:sz w:val="16"/>
                      <w:szCs w:val="16"/>
                    </w:rPr>
                  </w:pPr>
                  <w:r>
                    <w:rPr>
                      <w:b/>
                      <w:bCs/>
                      <w:sz w:val="16"/>
                      <w:szCs w:val="16"/>
                    </w:rPr>
                    <w:t>Reposição</w:t>
                  </w:r>
                </w:p>
              </w:tc>
            </w:tr>
          </w:tbl>
          <w:p>
            <w:pPr>
              <w:pStyle w:val="LONormal"/>
              <w:tabs>
                <w:tab w:val="clear" w:pos="708"/>
                <w:tab w:val="left" w:pos="5883" w:leader="none"/>
              </w:tabs>
              <w:spacing w:lineRule="auto" w:line="276"/>
              <w:jc w:val="both"/>
              <w:rPr>
                <w:sz w:val="22"/>
                <w:szCs w:val="22"/>
              </w:rPr>
            </w:pPr>
            <w:r>
              <w:rPr>
                <w:sz w:val="22"/>
                <w:szCs w:val="22"/>
              </w:rPr>
            </w:r>
          </w:p>
          <w:tbl>
            <w:tblPr>
              <w:tblW w:w="13645" w:type="dxa"/>
              <w:jc w:val="left"/>
              <w:tblInd w:w="0" w:type="dxa"/>
              <w:tblLayout w:type="fixed"/>
              <w:tblCellMar>
                <w:top w:w="0" w:type="dxa"/>
                <w:left w:w="70" w:type="dxa"/>
                <w:bottom w:w="0" w:type="dxa"/>
                <w:right w:w="70" w:type="dxa"/>
              </w:tblCellMar>
            </w:tblPr>
            <w:tblGrid>
              <w:gridCol w:w="1029"/>
              <w:gridCol w:w="1418"/>
              <w:gridCol w:w="567"/>
              <w:gridCol w:w="6662"/>
              <w:gridCol w:w="3969"/>
            </w:tblGrid>
            <w:tr>
              <w:trPr>
                <w:trHeight w:val="300" w:hRule="atLeast"/>
              </w:trPr>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pBdr/>
                    <w:spacing w:lineRule="auto" w:line="240" w:before="10" w:after="10"/>
                    <w:rPr>
                      <w:rFonts w:ascii="Times New Roman" w:hAnsi="Times New Roman" w:cs="Times New Roman"/>
                      <w:b/>
                      <w:b/>
                      <w:bCs/>
                      <w:color w:val="000000"/>
                      <w:sz w:val="20"/>
                      <w:szCs w:val="20"/>
                    </w:rPr>
                  </w:pPr>
                  <w:r>
                    <w:rPr>
                      <w:rFonts w:cs="Times New Roman" w:ascii="Times New Roman" w:hAnsi="Times New Roman"/>
                      <w:b/>
                      <w:bCs/>
                      <w:color w:val="000000"/>
                      <w:sz w:val="20"/>
                      <w:szCs w:val="20"/>
                    </w:rPr>
                    <w:t>Nº AULA</w:t>
                  </w:r>
                </w:p>
              </w:tc>
              <w:tc>
                <w:tcPr>
                  <w:tcW w:w="1418" w:type="dxa"/>
                  <w:tcBorders>
                    <w:top w:val="single" w:sz="4" w:space="0" w:color="000000"/>
                    <w:bottom w:val="single" w:sz="4" w:space="0" w:color="000000"/>
                    <w:right w:val="single" w:sz="4" w:space="0" w:color="000000"/>
                  </w:tcBorders>
                  <w:vAlign w:val="center"/>
                </w:tcPr>
                <w:p>
                  <w:pPr>
                    <w:pStyle w:val="Normal"/>
                    <w:spacing w:lineRule="auto" w:line="240" w:before="10" w:after="10"/>
                    <w:rPr>
                      <w:rFonts w:ascii="Times New Roman" w:hAnsi="Times New Roman" w:cs="Times New Roman"/>
                      <w:b/>
                      <w:b/>
                      <w:bCs/>
                      <w:color w:val="000000"/>
                      <w:sz w:val="20"/>
                      <w:szCs w:val="20"/>
                    </w:rPr>
                  </w:pPr>
                  <w:r>
                    <w:rPr>
                      <w:rFonts w:cs="Times New Roman" w:ascii="Times New Roman" w:hAnsi="Times New Roman"/>
                      <w:b/>
                      <w:bCs/>
                      <w:color w:val="000000"/>
                      <w:sz w:val="20"/>
                      <w:szCs w:val="20"/>
                    </w:rPr>
                    <w:t>DATA</w:t>
                  </w:r>
                </w:p>
              </w:tc>
              <w:tc>
                <w:tcPr>
                  <w:tcW w:w="567" w:type="dxa"/>
                  <w:tcBorders>
                    <w:top w:val="single" w:sz="4" w:space="0" w:color="000000"/>
                    <w:bottom w:val="single" w:sz="4" w:space="0" w:color="000000"/>
                    <w:right w:val="single" w:sz="4" w:space="0" w:color="000000"/>
                  </w:tcBorders>
                  <w:vAlign w:val="center"/>
                </w:tcPr>
                <w:p>
                  <w:pPr>
                    <w:pStyle w:val="Normal"/>
                    <w:spacing w:lineRule="auto" w:line="240" w:before="10" w:after="10"/>
                    <w:jc w:val="center"/>
                    <w:rPr>
                      <w:rFonts w:ascii="Times New Roman" w:hAnsi="Times New Roman" w:cs="Times New Roman"/>
                      <w:b/>
                      <w:b/>
                      <w:bCs/>
                      <w:color w:val="000000"/>
                      <w:sz w:val="20"/>
                      <w:szCs w:val="20"/>
                    </w:rPr>
                  </w:pPr>
                  <w:r>
                    <w:rPr>
                      <w:rFonts w:cs="Times New Roman" w:ascii="Times New Roman" w:hAnsi="Times New Roman"/>
                      <w:b/>
                      <w:bCs/>
                      <w:color w:val="000000"/>
                      <w:sz w:val="20"/>
                      <w:szCs w:val="20"/>
                    </w:rPr>
                    <w:t>CH</w:t>
                  </w:r>
                </w:p>
              </w:tc>
              <w:tc>
                <w:tcPr>
                  <w:tcW w:w="6662" w:type="dxa"/>
                  <w:tcBorders>
                    <w:top w:val="single" w:sz="4" w:space="0" w:color="000000"/>
                    <w:bottom w:val="single" w:sz="4" w:space="0" w:color="000000"/>
                    <w:right w:val="single" w:sz="4" w:space="0" w:color="000000"/>
                  </w:tcBorders>
                  <w:vAlign w:val="center"/>
                </w:tcPr>
                <w:p>
                  <w:pPr>
                    <w:pStyle w:val="Normal"/>
                    <w:spacing w:lineRule="auto" w:line="240" w:before="10" w:after="10"/>
                    <w:rPr>
                      <w:rFonts w:ascii="Times New Roman" w:hAnsi="Times New Roman" w:cs="Times New Roman"/>
                      <w:b/>
                      <w:b/>
                      <w:bCs/>
                      <w:color w:val="000000"/>
                      <w:sz w:val="20"/>
                      <w:szCs w:val="20"/>
                    </w:rPr>
                  </w:pPr>
                  <w:r>
                    <w:rPr>
                      <w:rFonts w:cs="Times New Roman" w:ascii="Times New Roman" w:hAnsi="Times New Roman"/>
                      <w:b/>
                      <w:bCs/>
                      <w:color w:val="000000"/>
                      <w:sz w:val="20"/>
                      <w:szCs w:val="20"/>
                    </w:rPr>
                    <w:t>CONTEÚDO E ATIVIDADE</w:t>
                  </w:r>
                </w:p>
              </w:tc>
              <w:tc>
                <w:tcPr>
                  <w:tcW w:w="3969" w:type="dxa"/>
                  <w:tcBorders>
                    <w:top w:val="single" w:sz="4" w:space="0" w:color="000000"/>
                    <w:bottom w:val="single" w:sz="4" w:space="0" w:color="000000"/>
                    <w:right w:val="single" w:sz="4" w:space="0" w:color="000000"/>
                  </w:tcBorders>
                  <w:vAlign w:val="bottom"/>
                </w:tcPr>
                <w:p>
                  <w:pPr>
                    <w:pStyle w:val="Normal"/>
                    <w:spacing w:lineRule="auto" w:line="240" w:before="10" w:after="10"/>
                    <w:rPr>
                      <w:rFonts w:ascii="Times New Roman" w:hAnsi="Times New Roman" w:cs="Times New Roman"/>
                      <w:b/>
                      <w:b/>
                      <w:bCs/>
                      <w:color w:val="000000"/>
                      <w:sz w:val="20"/>
                      <w:szCs w:val="20"/>
                    </w:rPr>
                  </w:pPr>
                  <w:r>
                    <w:rPr>
                      <w:rFonts w:cs="Times New Roman" w:ascii="Times New Roman" w:hAnsi="Times New Roman"/>
                      <w:b/>
                      <w:bCs/>
                      <w:color w:val="000000"/>
                      <w:sz w:val="20"/>
                      <w:szCs w:val="20"/>
                    </w:rPr>
                    <w:t>REFERÊNCIAS BIBLIOGRÁFICAS</w:t>
                  </w:r>
                </w:p>
              </w:tc>
            </w:tr>
            <w:tr>
              <w:trPr>
                <w:trHeight w:val="517" w:hRule="atLeast"/>
              </w:trPr>
              <w:tc>
                <w:tcPr>
                  <w:tcW w:w="1029" w:type="dxa"/>
                  <w:tcBorders>
                    <w:left w:val="single" w:sz="4" w:space="0" w:color="000000"/>
                    <w:bottom w:val="single" w:sz="4" w:space="0" w:color="000000"/>
                    <w:right w:val="single" w:sz="4" w:space="0" w:color="000000"/>
                  </w:tcBorders>
                  <w:shd w:fill="FFFFFF"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1418" w:type="dxa"/>
                  <w:tcBorders>
                    <w:bottom w:val="single" w:sz="4" w:space="0" w:color="000000"/>
                    <w:right w:val="single" w:sz="4" w:space="0" w:color="000000"/>
                  </w:tcBorders>
                  <w:shd w:fill="FFFFFF"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XX/XX/XXXX</w:t>
                  </w:r>
                </w:p>
              </w:tc>
              <w:tc>
                <w:tcPr>
                  <w:tcW w:w="567" w:type="dxa"/>
                  <w:tcBorders>
                    <w:bottom w:val="single" w:sz="4" w:space="0" w:color="000000"/>
                    <w:right w:val="single" w:sz="4" w:space="0" w:color="000000"/>
                  </w:tcBorders>
                  <w:shd w:fill="FFFFFF"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6662" w:type="dxa"/>
                  <w:tcBorders>
                    <w:bottom w:val="single" w:sz="4" w:space="0" w:color="000000"/>
                    <w:right w:val="single" w:sz="4" w:space="0" w:color="000000"/>
                  </w:tcBorders>
                  <w:shd w:fill="FFFFFF" w:val="clear"/>
                  <w:vAlign w:val="bottom"/>
                </w:tcPr>
                <w:p>
                  <w:pPr>
                    <w:pStyle w:val="Normal"/>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t>Conteúdo X – Atividade Y</w:t>
                  </w:r>
                </w:p>
              </w:tc>
              <w:tc>
                <w:tcPr>
                  <w:tcW w:w="3969" w:type="dxa"/>
                  <w:tcBorders>
                    <w:bottom w:val="single" w:sz="4" w:space="0" w:color="000000"/>
                    <w:right w:val="single" w:sz="4" w:space="0" w:color="000000"/>
                  </w:tcBorders>
                  <w:shd w:fill="FFFFFF" w:val="clear"/>
                  <w:vAlign w:val="bottom"/>
                </w:tcPr>
                <w:p>
                  <w:pPr>
                    <w:pStyle w:val="Normal"/>
                    <w:spacing w:lineRule="auto" w:line="240" w:before="10" w:after="10"/>
                    <w:rPr/>
                  </w:pPr>
                  <w:r>
                    <w:rPr>
                      <w:rFonts w:eastAsia="Times New Roman" w:cs="Times New Roman" w:ascii="Times New Roman" w:hAnsi="Times New Roman"/>
                      <w:color w:val="000000"/>
                      <w:sz w:val="20"/>
                      <w:szCs w:val="20"/>
                      <w:lang w:val="pt-BR" w:eastAsia="pt-BR"/>
                    </w:rPr>
                    <w:t xml:space="preserve"> </w:t>
                  </w:r>
                  <w:r>
                    <w:rPr>
                      <w:rFonts w:cs="Times New Roman" w:ascii="Times New Roman" w:hAnsi="Times New Roman"/>
                      <w:color w:val="000000"/>
                      <w:sz w:val="20"/>
                      <w:szCs w:val="20"/>
                      <w:lang w:val="pt-BR" w:eastAsia="pt-BR"/>
                    </w:rPr>
                    <w:t>(Autor, Ano)</w:t>
                  </w:r>
                </w:p>
              </w:tc>
            </w:tr>
            <w:tr>
              <w:trPr>
                <w:trHeight w:val="300" w:hRule="atLeast"/>
              </w:trPr>
              <w:tc>
                <w:tcPr>
                  <w:tcW w:w="1029" w:type="dxa"/>
                  <w:tcBorders>
                    <w:left w:val="single" w:sz="4" w:space="0" w:color="000000"/>
                    <w:bottom w:val="single" w:sz="4" w:space="0" w:color="000000"/>
                    <w:right w:val="single" w:sz="4" w:space="0" w:color="000000"/>
                  </w:tcBorders>
                  <w:shd w:fill="CAEDFB"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1418" w:type="dxa"/>
                  <w:tcBorders>
                    <w:bottom w:val="single" w:sz="4" w:space="0" w:color="000000"/>
                    <w:right w:val="single" w:sz="4" w:space="0" w:color="000000"/>
                  </w:tcBorders>
                  <w:shd w:fill="CAEDFB"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XX/XX/XXXX</w:t>
                  </w:r>
                </w:p>
              </w:tc>
              <w:tc>
                <w:tcPr>
                  <w:tcW w:w="567" w:type="dxa"/>
                  <w:tcBorders>
                    <w:bottom w:val="single" w:sz="4" w:space="0" w:color="000000"/>
                    <w:right w:val="single" w:sz="4" w:space="0" w:color="000000"/>
                  </w:tcBorders>
                  <w:shd w:fill="CAEDFB"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6662" w:type="dxa"/>
                  <w:tcBorders>
                    <w:bottom w:val="single" w:sz="4" w:space="0" w:color="000000"/>
                    <w:right w:val="single" w:sz="4" w:space="0" w:color="000000"/>
                  </w:tcBorders>
                  <w:shd w:fill="CAEDFB" w:val="clear"/>
                  <w:vAlign w:val="bottom"/>
                </w:tcPr>
                <w:p>
                  <w:pPr>
                    <w:pStyle w:val="Normal"/>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t>Atendimento Grupo – Dúvidas Conteúdo X</w:t>
                  </w:r>
                </w:p>
              </w:tc>
              <w:tc>
                <w:tcPr>
                  <w:tcW w:w="3969" w:type="dxa"/>
                  <w:tcBorders>
                    <w:bottom w:val="single" w:sz="4" w:space="0" w:color="000000"/>
                    <w:right w:val="single" w:sz="4" w:space="0" w:color="000000"/>
                  </w:tcBorders>
                  <w:shd w:fill="CAEDFB" w:val="clear"/>
                  <w:vAlign w:val="bottom"/>
                </w:tcPr>
                <w:p>
                  <w:pPr>
                    <w:pStyle w:val="Normal"/>
                    <w:spacing w:lineRule="auto" w:line="240" w:before="10" w:after="10"/>
                    <w:rPr/>
                  </w:pPr>
                  <w:r>
                    <w:rPr>
                      <w:rFonts w:eastAsia="Times New Roman" w:cs="Times New Roman" w:ascii="Times New Roman" w:hAnsi="Times New Roman"/>
                      <w:color w:val="000000"/>
                      <w:sz w:val="20"/>
                      <w:szCs w:val="20"/>
                      <w:lang w:val="pt-BR" w:eastAsia="pt-BR"/>
                    </w:rPr>
                    <w:t xml:space="preserve"> </w:t>
                  </w:r>
                  <w:r>
                    <w:rPr>
                      <w:rFonts w:cs="Times New Roman" w:ascii="Times New Roman" w:hAnsi="Times New Roman"/>
                      <w:color w:val="000000"/>
                      <w:sz w:val="20"/>
                      <w:szCs w:val="20"/>
                      <w:lang w:val="pt-BR" w:eastAsia="pt-BR"/>
                    </w:rPr>
                    <w:t>(Autor, Ano)</w:t>
                  </w:r>
                </w:p>
              </w:tc>
            </w:tr>
            <w:tr>
              <w:trPr>
                <w:trHeight w:val="300" w:hRule="atLeast"/>
              </w:trPr>
              <w:tc>
                <w:tcPr>
                  <w:tcW w:w="1029" w:type="dxa"/>
                  <w:tcBorders>
                    <w:left w:val="single" w:sz="4" w:space="0" w:color="000000"/>
                    <w:bottom w:val="single" w:sz="4" w:space="0" w:color="000000"/>
                    <w:right w:val="single" w:sz="4" w:space="0" w:color="000000"/>
                  </w:tcBorders>
                  <w:shd w:fill="F6C5AC"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1418" w:type="dxa"/>
                  <w:tcBorders>
                    <w:bottom w:val="single" w:sz="4" w:space="0" w:color="000000"/>
                    <w:right w:val="single" w:sz="4" w:space="0" w:color="000000"/>
                  </w:tcBorders>
                  <w:shd w:fill="F6C5AC"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XX/XX/XXXX</w:t>
                  </w:r>
                </w:p>
              </w:tc>
              <w:tc>
                <w:tcPr>
                  <w:tcW w:w="567" w:type="dxa"/>
                  <w:tcBorders>
                    <w:bottom w:val="single" w:sz="4" w:space="0" w:color="000000"/>
                    <w:right w:val="single" w:sz="4" w:space="0" w:color="000000"/>
                  </w:tcBorders>
                  <w:shd w:fill="F6C5AC"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6662" w:type="dxa"/>
                  <w:tcBorders>
                    <w:bottom w:val="single" w:sz="4" w:space="0" w:color="000000"/>
                    <w:right w:val="single" w:sz="4" w:space="0" w:color="000000"/>
                  </w:tcBorders>
                  <w:shd w:fill="F6C5AC" w:val="clear"/>
                  <w:vAlign w:val="bottom"/>
                </w:tcPr>
                <w:p>
                  <w:pPr>
                    <w:pStyle w:val="Normal"/>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t>AVALIAÇÃO 1</w:t>
                  </w:r>
                </w:p>
              </w:tc>
              <w:tc>
                <w:tcPr>
                  <w:tcW w:w="3969" w:type="dxa"/>
                  <w:tcBorders>
                    <w:bottom w:val="single" w:sz="4" w:space="0" w:color="000000"/>
                    <w:right w:val="single" w:sz="4" w:space="0" w:color="000000"/>
                  </w:tcBorders>
                  <w:shd w:fill="F6C5AC" w:val="clear"/>
                  <w:vAlign w:val="bottom"/>
                </w:tcPr>
                <w:p>
                  <w:pPr>
                    <w:pStyle w:val="Normal"/>
                    <w:snapToGrid w:val="false"/>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184" w:hRule="atLeast"/>
              </w:trPr>
              <w:tc>
                <w:tcPr>
                  <w:tcW w:w="1029" w:type="dxa"/>
                  <w:tcBorders>
                    <w:left w:val="single" w:sz="4" w:space="0" w:color="000000"/>
                    <w:bottom w:val="single" w:sz="4" w:space="0" w:color="000000"/>
                    <w:right w:val="single" w:sz="4" w:space="0" w:color="000000"/>
                  </w:tcBorders>
                  <w:shd w:fill="B3E5A1" w:val="clear"/>
                  <w:vAlign w:val="bottom"/>
                </w:tcPr>
                <w:p>
                  <w:pPr>
                    <w:pStyle w:val="Normal"/>
                    <w:snapToGrid w:val="false"/>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bottom w:val="single" w:sz="4" w:space="0" w:color="000000"/>
                    <w:right w:val="single" w:sz="4" w:space="0" w:color="000000"/>
                  </w:tcBorders>
                  <w:shd w:fill="B3E5A1"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01/05/2024</w:t>
                  </w:r>
                </w:p>
              </w:tc>
              <w:tc>
                <w:tcPr>
                  <w:tcW w:w="567" w:type="dxa"/>
                  <w:tcBorders>
                    <w:bottom w:val="single" w:sz="4" w:space="0" w:color="000000"/>
                    <w:right w:val="single" w:sz="4" w:space="0" w:color="000000"/>
                  </w:tcBorders>
                  <w:shd w:fill="B3E5A1" w:val="clear"/>
                  <w:vAlign w:val="bottom"/>
                </w:tcPr>
                <w:p>
                  <w:pPr>
                    <w:pStyle w:val="Normal"/>
                    <w:snapToGrid w:val="false"/>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662" w:type="dxa"/>
                  <w:tcBorders>
                    <w:bottom w:val="single" w:sz="4" w:space="0" w:color="000000"/>
                    <w:right w:val="single" w:sz="4" w:space="0" w:color="000000"/>
                  </w:tcBorders>
                  <w:shd w:fill="B3E5A1" w:val="clear"/>
                  <w:vAlign w:val="bottom"/>
                </w:tcPr>
                <w:p>
                  <w:pPr>
                    <w:pStyle w:val="Normal"/>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t>FERIADO DIA DO TRABALHO</w:t>
                  </w:r>
                </w:p>
              </w:tc>
              <w:tc>
                <w:tcPr>
                  <w:tcW w:w="3969" w:type="dxa"/>
                  <w:tcBorders>
                    <w:bottom w:val="single" w:sz="4" w:space="0" w:color="000000"/>
                    <w:right w:val="single" w:sz="4" w:space="0" w:color="000000"/>
                  </w:tcBorders>
                  <w:shd w:fill="B3E5A1" w:val="clear"/>
                  <w:vAlign w:val="bottom"/>
                </w:tcPr>
                <w:p>
                  <w:pPr>
                    <w:pStyle w:val="Normal"/>
                    <w:snapToGrid w:val="false"/>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300" w:hRule="atLeast"/>
              </w:trPr>
              <w:tc>
                <w:tcPr>
                  <w:tcW w:w="1029" w:type="dxa"/>
                  <w:tcBorders>
                    <w:left w:val="single" w:sz="4" w:space="0" w:color="000000"/>
                    <w:bottom w:val="single" w:sz="4" w:space="0" w:color="000000"/>
                    <w:right w:val="single" w:sz="4" w:space="0" w:color="000000"/>
                  </w:tcBorders>
                  <w:shd w:fill="FFFFFF"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1418" w:type="dxa"/>
                  <w:tcBorders>
                    <w:bottom w:val="single" w:sz="4" w:space="0" w:color="000000"/>
                    <w:right w:val="single" w:sz="4" w:space="0" w:color="000000"/>
                  </w:tcBorders>
                  <w:shd w:fill="FFFFFF"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XX/XX/XXXX</w:t>
                  </w:r>
                </w:p>
              </w:tc>
              <w:tc>
                <w:tcPr>
                  <w:tcW w:w="567" w:type="dxa"/>
                  <w:tcBorders>
                    <w:bottom w:val="single" w:sz="4" w:space="0" w:color="000000"/>
                    <w:right w:val="single" w:sz="4" w:space="0" w:color="000000"/>
                  </w:tcBorders>
                  <w:shd w:fill="FFFFFF"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6662" w:type="dxa"/>
                  <w:tcBorders>
                    <w:bottom w:val="single" w:sz="4" w:space="0" w:color="000000"/>
                    <w:right w:val="single" w:sz="4" w:space="0" w:color="000000"/>
                  </w:tcBorders>
                  <w:shd w:fill="FFFFFF" w:val="clear"/>
                  <w:vAlign w:val="bottom"/>
                </w:tcPr>
                <w:p>
                  <w:pPr>
                    <w:pStyle w:val="Normal"/>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t>Conteúdo X – Atividade Y</w:t>
                  </w:r>
                </w:p>
              </w:tc>
              <w:tc>
                <w:tcPr>
                  <w:tcW w:w="3969" w:type="dxa"/>
                  <w:tcBorders>
                    <w:bottom w:val="single" w:sz="4" w:space="0" w:color="000000"/>
                    <w:right w:val="single" w:sz="4" w:space="0" w:color="000000"/>
                  </w:tcBorders>
                  <w:shd w:fill="FFFFFF" w:val="clear"/>
                  <w:vAlign w:val="bottom"/>
                </w:tcPr>
                <w:p>
                  <w:pPr>
                    <w:pStyle w:val="Normal"/>
                    <w:spacing w:lineRule="auto" w:line="240" w:before="10" w:after="10"/>
                    <w:rPr>
                      <w:rFonts w:ascii="Times New Roman" w:hAnsi="Times New Roman" w:cs="Times New Roman"/>
                      <w:color w:val="000000"/>
                      <w:sz w:val="20"/>
                      <w:szCs w:val="20"/>
                      <w:lang w:val="pt-BR" w:eastAsia="pt-BR"/>
                    </w:rPr>
                  </w:pPr>
                  <w:r>
                    <w:rPr>
                      <w:rFonts w:cs="Times New Roman" w:ascii="Times New Roman" w:hAnsi="Times New Roman"/>
                      <w:color w:val="000000"/>
                      <w:sz w:val="20"/>
                      <w:szCs w:val="20"/>
                      <w:lang w:val="pt-BR" w:eastAsia="pt-BR"/>
                    </w:rPr>
                    <w:t>(Autor, Ano)</w:t>
                  </w:r>
                </w:p>
              </w:tc>
            </w:tr>
            <w:tr>
              <w:trPr>
                <w:trHeight w:val="300" w:hRule="atLeast"/>
              </w:trPr>
              <w:tc>
                <w:tcPr>
                  <w:tcW w:w="1029" w:type="dxa"/>
                  <w:tcBorders>
                    <w:left w:val="single" w:sz="4" w:space="0" w:color="000000"/>
                    <w:bottom w:val="single" w:sz="4" w:space="0" w:color="000000"/>
                    <w:right w:val="single" w:sz="4" w:space="0" w:color="000000"/>
                  </w:tcBorders>
                  <w:shd w:fill="B3E5A1" w:val="clear"/>
                  <w:vAlign w:val="bottom"/>
                </w:tcPr>
                <w:p>
                  <w:pPr>
                    <w:pStyle w:val="Normal"/>
                    <w:snapToGrid w:val="false"/>
                    <w:spacing w:lineRule="auto" w:line="240" w:before="10" w:after="10"/>
                    <w:jc w:val="right"/>
                    <w:rPr>
                      <w:rFonts w:ascii="Times New Roman" w:hAnsi="Times New Roman" w:cs="Times New Roman"/>
                      <w:color w:val="000000"/>
                      <w:sz w:val="20"/>
                      <w:szCs w:val="20"/>
                      <w:lang w:val="pt-BR" w:eastAsia="pt-BR"/>
                    </w:rPr>
                  </w:pPr>
                  <w:r>
                    <w:rPr>
                      <w:rFonts w:cs="Times New Roman" w:ascii="Times New Roman" w:hAnsi="Times New Roman"/>
                      <w:color w:val="000000"/>
                      <w:sz w:val="20"/>
                      <w:szCs w:val="20"/>
                      <w:lang w:val="pt-BR" w:eastAsia="pt-BR"/>
                    </w:rPr>
                  </w:r>
                </w:p>
              </w:tc>
              <w:tc>
                <w:tcPr>
                  <w:tcW w:w="1418" w:type="dxa"/>
                  <w:tcBorders>
                    <w:bottom w:val="single" w:sz="4" w:space="0" w:color="000000"/>
                    <w:right w:val="single" w:sz="4" w:space="0" w:color="000000"/>
                  </w:tcBorders>
                  <w:shd w:fill="B3E5A1"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30/05/2024</w:t>
                  </w:r>
                </w:p>
              </w:tc>
              <w:tc>
                <w:tcPr>
                  <w:tcW w:w="567" w:type="dxa"/>
                  <w:tcBorders>
                    <w:bottom w:val="single" w:sz="4" w:space="0" w:color="000000"/>
                    <w:right w:val="single" w:sz="4" w:space="0" w:color="000000"/>
                  </w:tcBorders>
                  <w:shd w:fill="B3E5A1" w:val="clear"/>
                  <w:vAlign w:val="bottom"/>
                </w:tcPr>
                <w:p>
                  <w:pPr>
                    <w:pStyle w:val="Normal"/>
                    <w:snapToGrid w:val="false"/>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662" w:type="dxa"/>
                  <w:tcBorders>
                    <w:bottom w:val="single" w:sz="4" w:space="0" w:color="000000"/>
                    <w:right w:val="single" w:sz="4" w:space="0" w:color="000000"/>
                  </w:tcBorders>
                  <w:shd w:fill="B3E5A1" w:val="clear"/>
                  <w:vAlign w:val="center"/>
                </w:tcPr>
                <w:p>
                  <w:pPr>
                    <w:pStyle w:val="Normal"/>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t>FERIADO CORPUS CHRISTI</w:t>
                  </w:r>
                </w:p>
              </w:tc>
              <w:tc>
                <w:tcPr>
                  <w:tcW w:w="3969" w:type="dxa"/>
                  <w:tcBorders>
                    <w:bottom w:val="single" w:sz="4" w:space="0" w:color="000000"/>
                    <w:right w:val="single" w:sz="4" w:space="0" w:color="000000"/>
                  </w:tcBorders>
                  <w:shd w:fill="B3E5A1" w:val="clear"/>
                  <w:vAlign w:val="bottom"/>
                </w:tcPr>
                <w:p>
                  <w:pPr>
                    <w:pStyle w:val="Normal"/>
                    <w:snapToGrid w:val="false"/>
                    <w:spacing w:lineRule="auto" w:line="240" w:before="10" w:after="10"/>
                    <w:rPr>
                      <w:rFonts w:ascii="Times New Roman" w:hAnsi="Times New Roman" w:cs="Times New Roman"/>
                      <w:color w:val="000000"/>
                      <w:sz w:val="20"/>
                      <w:szCs w:val="20"/>
                      <w:lang w:val="pt-BR" w:eastAsia="pt-BR"/>
                    </w:rPr>
                  </w:pPr>
                  <w:r>
                    <w:rPr>
                      <w:rFonts w:cs="Times New Roman" w:ascii="Times New Roman" w:hAnsi="Times New Roman"/>
                      <w:color w:val="000000"/>
                      <w:sz w:val="20"/>
                      <w:szCs w:val="20"/>
                      <w:lang w:val="pt-BR" w:eastAsia="pt-BR"/>
                    </w:rPr>
                  </w:r>
                </w:p>
              </w:tc>
            </w:tr>
            <w:tr>
              <w:trPr>
                <w:trHeight w:val="300" w:hRule="atLeast"/>
              </w:trPr>
              <w:tc>
                <w:tcPr>
                  <w:tcW w:w="1029" w:type="dxa"/>
                  <w:tcBorders>
                    <w:left w:val="single" w:sz="4" w:space="0" w:color="000000"/>
                    <w:bottom w:val="single" w:sz="4" w:space="0" w:color="000000"/>
                    <w:right w:val="single" w:sz="4" w:space="0" w:color="000000"/>
                  </w:tcBorders>
                  <w:shd w:fill="B3E5A1" w:val="clear"/>
                  <w:vAlign w:val="bottom"/>
                </w:tcPr>
                <w:p>
                  <w:pPr>
                    <w:pStyle w:val="Normal"/>
                    <w:snapToGrid w:val="false"/>
                    <w:spacing w:lineRule="auto" w:line="240" w:before="10" w:after="10"/>
                    <w:jc w:val="right"/>
                    <w:rPr>
                      <w:rFonts w:ascii="Times New Roman" w:hAnsi="Times New Roman" w:cs="Times New Roman"/>
                      <w:color w:val="000000"/>
                      <w:sz w:val="20"/>
                      <w:szCs w:val="20"/>
                      <w:lang w:val="pt-BR" w:eastAsia="pt-BR"/>
                    </w:rPr>
                  </w:pPr>
                  <w:r>
                    <w:rPr>
                      <w:rFonts w:cs="Times New Roman" w:ascii="Times New Roman" w:hAnsi="Times New Roman"/>
                      <w:color w:val="000000"/>
                      <w:sz w:val="20"/>
                      <w:szCs w:val="20"/>
                      <w:lang w:val="pt-BR" w:eastAsia="pt-BR"/>
                    </w:rPr>
                  </w:r>
                </w:p>
              </w:tc>
              <w:tc>
                <w:tcPr>
                  <w:tcW w:w="1418" w:type="dxa"/>
                  <w:tcBorders>
                    <w:bottom w:val="single" w:sz="4" w:space="0" w:color="000000"/>
                    <w:right w:val="single" w:sz="4" w:space="0" w:color="000000"/>
                  </w:tcBorders>
                  <w:shd w:fill="B3E5A1" w:val="clear"/>
                  <w:vAlign w:val="bottom"/>
                </w:tcPr>
                <w:p>
                  <w:pPr>
                    <w:pStyle w:val="Normal"/>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t>31/05/2024</w:t>
                  </w:r>
                </w:p>
              </w:tc>
              <w:tc>
                <w:tcPr>
                  <w:tcW w:w="567" w:type="dxa"/>
                  <w:tcBorders>
                    <w:bottom w:val="single" w:sz="4" w:space="0" w:color="000000"/>
                    <w:right w:val="single" w:sz="4" w:space="0" w:color="000000"/>
                  </w:tcBorders>
                  <w:shd w:fill="B3E5A1" w:val="clear"/>
                  <w:vAlign w:val="bottom"/>
                </w:tcPr>
                <w:p>
                  <w:pPr>
                    <w:pStyle w:val="Normal"/>
                    <w:snapToGrid w:val="false"/>
                    <w:spacing w:lineRule="auto" w:line="240" w:before="10" w:after="10"/>
                    <w:jc w:val="right"/>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662" w:type="dxa"/>
                  <w:tcBorders>
                    <w:bottom w:val="single" w:sz="4" w:space="0" w:color="000000"/>
                    <w:right w:val="single" w:sz="4" w:space="0" w:color="000000"/>
                  </w:tcBorders>
                  <w:shd w:fill="B3E5A1" w:val="clear"/>
                  <w:vAlign w:val="center"/>
                </w:tcPr>
                <w:p>
                  <w:pPr>
                    <w:pStyle w:val="Normal"/>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t>FERIADO ANIVERSÁRIO JATAÍ</w:t>
                  </w:r>
                </w:p>
              </w:tc>
              <w:tc>
                <w:tcPr>
                  <w:tcW w:w="3969" w:type="dxa"/>
                  <w:tcBorders>
                    <w:bottom w:val="single" w:sz="4" w:space="0" w:color="000000"/>
                    <w:right w:val="single" w:sz="4" w:space="0" w:color="000000"/>
                  </w:tcBorders>
                  <w:shd w:fill="B3E5A1" w:val="clear"/>
                  <w:vAlign w:val="bottom"/>
                </w:tcPr>
                <w:p>
                  <w:pPr>
                    <w:pStyle w:val="Normal"/>
                    <w:snapToGrid w:val="false"/>
                    <w:spacing w:lineRule="auto" w:line="240" w:before="10" w:after="10"/>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pStyle w:val="Corpodotexto"/>
              <w:widowControl w:val="false"/>
              <w:autoSpaceDE w:val="false"/>
              <w:spacing w:lineRule="auto" w:line="360" w:before="10" w:after="0"/>
              <w:ind w:left="284" w:right="0" w:hanging="0"/>
              <w:jc w:val="both"/>
              <w:rPr/>
            </w:pPr>
            <w:r>
              <w:rPr/>
            </w:r>
          </w:p>
        </w:tc>
      </w:tr>
    </w:tbl>
    <w:p>
      <w:pPr>
        <w:sectPr>
          <w:headerReference w:type="default" r:id="rId4"/>
          <w:footerReference w:type="default" r:id="rId5"/>
          <w:type w:val="nextPage"/>
          <w:pgSz w:orient="landscape" w:w="16838" w:h="11906"/>
          <w:pgMar w:left="1134" w:right="1134" w:gutter="0" w:header="720" w:top="1134" w:footer="454" w:bottom="1134"/>
          <w:pgNumType w:fmt="decimal"/>
          <w:formProt w:val="false"/>
          <w:textDirection w:val="lrTb"/>
          <w:docGrid w:type="default" w:linePitch="600" w:charSpace="36864"/>
        </w:sectPr>
      </w:pPr>
    </w:p>
    <w:tbl>
      <w:tblPr>
        <w:tblW w:w="9818" w:type="dxa"/>
        <w:jc w:val="left"/>
        <w:tblInd w:w="-5" w:type="dxa"/>
        <w:tblLayout w:type="fixed"/>
        <w:tblCellMar>
          <w:top w:w="0" w:type="dxa"/>
          <w:left w:w="108" w:type="dxa"/>
          <w:bottom w:w="0" w:type="dxa"/>
          <w:right w:w="108" w:type="dxa"/>
        </w:tblCellMar>
      </w:tblPr>
      <w:tblGrid>
        <w:gridCol w:w="9818"/>
      </w:tblGrid>
      <w:tr>
        <w:trPr/>
        <w:tc>
          <w:tcPr>
            <w:tcW w:w="9818" w:type="dxa"/>
            <w:tcBorders>
              <w:top w:val="single" w:sz="4" w:space="0" w:color="000000"/>
              <w:left w:val="single" w:sz="4" w:space="0" w:color="000000"/>
              <w:bottom w:val="single" w:sz="4" w:space="0" w:color="000000"/>
              <w:right w:val="single" w:sz="4" w:space="0" w:color="000000"/>
            </w:tcBorders>
          </w:tcPr>
          <w:p>
            <w:pPr>
              <w:pStyle w:val="LONormal"/>
              <w:snapToGrid w:val="false"/>
              <w:spacing w:lineRule="atLeast" w:line="200"/>
              <w:jc w:val="both"/>
              <w:rPr>
                <w:b/>
                <w:b/>
                <w:bCs/>
                <w:sz w:val="22"/>
                <w:szCs w:val="22"/>
              </w:rPr>
            </w:pPr>
            <w:r>
              <w:rPr>
                <w:b/>
                <w:bCs/>
                <w:sz w:val="22"/>
                <w:szCs w:val="22"/>
              </w:rPr>
            </w:r>
          </w:p>
          <w:p>
            <w:pPr>
              <w:pStyle w:val="LONormal"/>
              <w:spacing w:lineRule="atLeast" w:line="200"/>
              <w:jc w:val="both"/>
              <w:rPr>
                <w:b/>
                <w:b/>
                <w:bCs/>
                <w:sz w:val="22"/>
                <w:szCs w:val="22"/>
              </w:rPr>
            </w:pPr>
            <w:r>
              <w:rPr>
                <w:b/>
                <w:bCs/>
                <w:sz w:val="22"/>
                <w:szCs w:val="22"/>
              </w:rPr>
              <w:t xml:space="preserve">V. METODOLOGIA </w:t>
            </w:r>
          </w:p>
          <w:p>
            <w:pPr>
              <w:pStyle w:val="Corpodotexto"/>
              <w:widowControl w:val="false"/>
              <w:autoSpaceDE w:val="false"/>
              <w:spacing w:lineRule="auto" w:line="360" w:before="10" w:after="0"/>
              <w:jc w:val="both"/>
              <w:rPr>
                <w:rFonts w:ascii="Times New Roman" w:hAnsi="Times New Roman" w:cs="Times New Roman"/>
                <w:b/>
                <w:b/>
                <w:bCs/>
              </w:rPr>
            </w:pPr>
            <w:r>
              <w:rPr>
                <w:rFonts w:cs="Times New Roman" w:ascii="Times New Roman" w:hAnsi="Times New Roman"/>
                <w:b/>
                <w:bCs/>
              </w:rPr>
            </w:r>
          </w:p>
          <w:p>
            <w:pPr>
              <w:pStyle w:val="Corpodotexto"/>
              <w:widowControl w:val="false"/>
              <w:autoSpaceDE w:val="false"/>
              <w:spacing w:lineRule="auto" w:line="360" w:before="10" w:after="0"/>
              <w:ind w:left="0" w:right="0" w:firstLine="747"/>
              <w:jc w:val="both"/>
              <w:rPr>
                <w:rFonts w:ascii="Times New Roman" w:hAnsi="Times New Roman" w:cs="Times New Roman"/>
              </w:rPr>
            </w:pPr>
            <w:r>
              <w:rPr>
                <w:rFonts w:cs="Times New Roman" w:ascii="Times New Roman" w:hAnsi="Times New Roman"/>
              </w:rPr>
              <w:t>São os procedimentos utilizados para se alcançar os objetivos e envolve vários métodos de ensino, tais como: aulas expositivas, tarefas dirigidas e orientadas pela investigação e resolução de problemas, sínteses, aula dialogada, trabalho em grupo, debates, Philips 66, tempestade mental, Gv-Go, seminários, projetos, entre outros.</w:t>
            </w:r>
          </w:p>
          <w:p>
            <w:pPr>
              <w:pStyle w:val="Corpodotexto"/>
              <w:widowControl w:val="false"/>
              <w:autoSpaceDE w:val="false"/>
              <w:spacing w:lineRule="auto" w:line="360" w:before="10" w:after="0"/>
              <w:ind w:left="0" w:right="0" w:firstLine="747"/>
              <w:jc w:val="both"/>
              <w:rPr>
                <w:rFonts w:ascii="Times New Roman" w:hAnsi="Times New Roman" w:cs="Times New Roman"/>
              </w:rPr>
            </w:pPr>
            <w:r>
              <w:rPr>
                <w:rFonts w:cs="Times New Roman" w:ascii="Times New Roman" w:hAnsi="Times New Roman"/>
              </w:rPr>
              <w:t xml:space="preserve">O/A docente deve informar as estratégias de ensino-aprendizagem/metodologia a ser utilizada, destacando-se os recursos, as ferramentas e as plataformas a serem empregadas em todas as atividades. </w:t>
            </w:r>
          </w:p>
          <w:p>
            <w:pPr>
              <w:pStyle w:val="Corpodotexto"/>
              <w:spacing w:lineRule="auto" w:line="240" w:before="10" w:after="140"/>
              <w:ind w:left="2268" w:right="0" w:hanging="0"/>
              <w:jc w:val="both"/>
              <w:rPr>
                <w:rFonts w:ascii="Times New Roman" w:hAnsi="Times New Roman" w:cs="Times New Roman"/>
              </w:rPr>
            </w:pPr>
            <w:r>
              <w:rPr>
                <w:rFonts w:cs="Times New Roman" w:ascii="Times New Roman" w:hAnsi="Times New Roman"/>
              </w:rPr>
            </w:r>
          </w:p>
        </w:tc>
      </w:tr>
      <w:tr>
        <w:trPr/>
        <w:tc>
          <w:tcPr>
            <w:tcW w:w="9818" w:type="dxa"/>
            <w:tcBorders>
              <w:top w:val="single" w:sz="4" w:space="0" w:color="000000"/>
              <w:left w:val="single" w:sz="4" w:space="0" w:color="000000"/>
              <w:bottom w:val="single" w:sz="4" w:space="0" w:color="000000"/>
              <w:right w:val="single" w:sz="4" w:space="0" w:color="000000"/>
            </w:tcBorders>
          </w:tcPr>
          <w:p>
            <w:pPr>
              <w:pStyle w:val="LONormal"/>
              <w:spacing w:lineRule="atLeast" w:line="200"/>
              <w:jc w:val="both"/>
              <w:rPr>
                <w:b/>
                <w:b/>
                <w:bCs/>
                <w:sz w:val="22"/>
                <w:szCs w:val="22"/>
              </w:rPr>
            </w:pPr>
            <w:r>
              <w:rPr>
                <w:b/>
                <w:bCs/>
                <w:sz w:val="22"/>
                <w:szCs w:val="22"/>
              </w:rPr>
              <w:t>VI. ATIVIDADES SUPERVISIONADAS:</w:t>
            </w:r>
          </w:p>
          <w:p>
            <w:pPr>
              <w:pStyle w:val="LONormal"/>
              <w:spacing w:lineRule="atLeast" w:line="200"/>
              <w:jc w:val="both"/>
              <w:rPr>
                <w:b/>
                <w:b/>
                <w:bCs/>
                <w:sz w:val="22"/>
                <w:szCs w:val="22"/>
              </w:rPr>
            </w:pPr>
            <w:r>
              <w:rPr>
                <w:b/>
                <w:bCs/>
                <w:sz w:val="22"/>
                <w:szCs w:val="22"/>
              </w:rPr>
            </w:r>
          </w:p>
          <w:p>
            <w:pPr>
              <w:pStyle w:val="Corpodotexto"/>
              <w:widowControl w:val="false"/>
              <w:suppressAutoHyphens w:val="true"/>
              <w:autoSpaceDE w:val="false"/>
              <w:spacing w:lineRule="auto" w:line="360" w:before="10" w:after="0"/>
              <w:jc w:val="both"/>
              <w:rPr>
                <w:rFonts w:ascii="Times New Roman" w:hAnsi="Times New Roman" w:cs="Times New Roman"/>
              </w:rPr>
            </w:pPr>
            <w:r>
              <w:rPr>
                <w:rFonts w:cs="Times New Roman" w:ascii="Times New Roman" w:hAnsi="Times New Roman"/>
              </w:rPr>
              <w:t>Prever as atividades supervisionadas a fim de cumprir com o disposto no art. 16 do RGCG (Resolução CEPEC 1557R) definindo o quantitativo de horas a serem cumpridas.</w:t>
            </w:r>
          </w:p>
          <w:p>
            <w:pPr>
              <w:pStyle w:val="Corpodotexto"/>
              <w:widowControl w:val="false"/>
              <w:suppressAutoHyphens w:val="true"/>
              <w:autoSpaceDE w:val="false"/>
              <w:spacing w:lineRule="auto" w:line="360" w:before="10" w:after="0"/>
              <w:jc w:val="both"/>
              <w:rPr>
                <w:rFonts w:ascii="Times New Roman" w:hAnsi="Times New Roman" w:cs="Times New Roman"/>
              </w:rPr>
            </w:pPr>
            <w:r>
              <w:rPr>
                <w:rFonts w:cs="Times New Roman" w:ascii="Times New Roman" w:hAnsi="Times New Roman"/>
              </w:rPr>
            </w:r>
          </w:p>
          <w:p>
            <w:pPr>
              <w:pStyle w:val="Corpodotexto"/>
              <w:widowControl w:val="false"/>
              <w:suppressAutoHyphens w:val="true"/>
              <w:autoSpaceDE w:val="false"/>
              <w:spacing w:lineRule="auto" w:line="360" w:before="10" w:after="0"/>
              <w:jc w:val="both"/>
              <w:rPr>
                <w:rFonts w:ascii="Times New Roman" w:hAnsi="Times New Roman" w:cs="Times New Roman"/>
                <w:i/>
                <w:i/>
                <w:iCs/>
                <w:u w:val="single"/>
              </w:rPr>
            </w:pPr>
            <w:r>
              <w:rPr>
                <w:rFonts w:cs="Times New Roman" w:ascii="Times New Roman" w:hAnsi="Times New Roman"/>
                <w:i/>
                <w:iCs/>
                <w:u w:val="single"/>
              </w:rPr>
              <w:t>Observação: Conforme disposto no art. 16 do RGCG (RGCG: CEPEC/UFG Nº 1791/2022): A hora-aula em cursos presenciais será de 60 (sessenta) minutos, sendo 50 (cinquenta) minutos de aulas teóricas e práticas e 10 (dez) minutos de atividades acadêmicas supervisionadas, conforme legislação em vigor.</w:t>
            </w:r>
          </w:p>
          <w:p>
            <w:pPr>
              <w:pStyle w:val="Corpodotexto"/>
              <w:widowControl w:val="false"/>
              <w:suppressAutoHyphens w:val="true"/>
              <w:autoSpaceDE w:val="false"/>
              <w:spacing w:lineRule="auto" w:line="360" w:before="10" w:after="0"/>
              <w:jc w:val="both"/>
              <w:rPr>
                <w:rFonts w:ascii="Times New Roman" w:hAnsi="Times New Roman" w:cs="Times New Roman"/>
                <w:i/>
                <w:i/>
                <w:iCs/>
                <w:u w:val="single"/>
              </w:rPr>
            </w:pPr>
            <w:r>
              <w:rPr>
                <w:rFonts w:cs="Times New Roman" w:ascii="Times New Roman" w:hAnsi="Times New Roman"/>
                <w:i/>
                <w:iCs/>
                <w:u w:val="single"/>
              </w:rPr>
            </w:r>
          </w:p>
        </w:tc>
      </w:tr>
      <w:tr>
        <w:trPr/>
        <w:tc>
          <w:tcPr>
            <w:tcW w:w="9818" w:type="dxa"/>
            <w:tcBorders>
              <w:left w:val="single" w:sz="4" w:space="0" w:color="000000"/>
              <w:bottom w:val="single" w:sz="4" w:space="0" w:color="000000"/>
              <w:right w:val="single" w:sz="4" w:space="0" w:color="000000"/>
            </w:tcBorders>
          </w:tcPr>
          <w:p>
            <w:pPr>
              <w:pStyle w:val="LONormal"/>
              <w:spacing w:lineRule="atLeast" w:line="200"/>
              <w:jc w:val="both"/>
              <w:rPr>
                <w:b/>
                <w:b/>
                <w:bCs/>
                <w:sz w:val="22"/>
                <w:szCs w:val="22"/>
              </w:rPr>
            </w:pPr>
            <w:r>
              <w:rPr>
                <w:b/>
                <w:bCs/>
                <w:sz w:val="22"/>
                <w:szCs w:val="22"/>
              </w:rPr>
              <w:t>VII. PROCESSOS E CRITÉRIOS DE AVALIAÇÃO E CRONOGRAMA:</w:t>
            </w:r>
          </w:p>
          <w:p>
            <w:pPr>
              <w:pStyle w:val="LONormal"/>
              <w:spacing w:lineRule="atLeast" w:line="200"/>
              <w:jc w:val="both"/>
              <w:rPr>
                <w:b/>
                <w:b/>
                <w:bCs/>
                <w:sz w:val="22"/>
                <w:szCs w:val="22"/>
              </w:rPr>
            </w:pPr>
            <w:r>
              <w:rPr>
                <w:b/>
                <w:bCs/>
                <w:sz w:val="22"/>
                <w:szCs w:val="22"/>
              </w:rPr>
            </w:r>
          </w:p>
          <w:p>
            <w:pPr>
              <w:pStyle w:val="Corpodotexto"/>
              <w:widowControl w:val="false"/>
              <w:suppressAutoHyphens w:val="true"/>
              <w:autoSpaceDE w:val="false"/>
              <w:spacing w:lineRule="auto" w:line="360" w:before="10" w:after="0"/>
              <w:jc w:val="both"/>
              <w:rPr>
                <w:rFonts w:ascii="Times New Roman" w:hAnsi="Times New Roman" w:cs="Times New Roman"/>
              </w:rPr>
            </w:pPr>
            <w:r>
              <w:rPr>
                <w:rFonts w:cs="Times New Roman" w:ascii="Times New Roman" w:hAnsi="Times New Roman"/>
              </w:rPr>
              <w:t xml:space="preserve">É importante destacar que a avaliação do processo de ensino-aprendizagem deve ser realizada de forma contínua, cumulativa e sistemática com o objetivo de diagnosticar a situação da aprendizagem de cada aluno, em relação à programação curricular. </w:t>
            </w:r>
          </w:p>
          <w:p>
            <w:pPr>
              <w:pStyle w:val="Corpodotexto"/>
              <w:widowControl w:val="false"/>
              <w:suppressAutoHyphens w:val="true"/>
              <w:autoSpaceDE w:val="false"/>
              <w:spacing w:lineRule="auto" w:line="360" w:before="10" w:after="0"/>
              <w:jc w:val="both"/>
              <w:rPr>
                <w:rFonts w:ascii="Times New Roman" w:hAnsi="Times New Roman" w:cs="Times New Roman"/>
              </w:rPr>
            </w:pPr>
            <w:r>
              <w:rPr>
                <w:rFonts w:cs="Times New Roman" w:ascii="Times New Roman" w:hAnsi="Times New Roman"/>
              </w:rPr>
            </w:r>
          </w:p>
          <w:p>
            <w:pPr>
              <w:pStyle w:val="Corpodotexto"/>
              <w:widowControl w:val="false"/>
              <w:suppressAutoHyphens w:val="true"/>
              <w:autoSpaceDE w:val="false"/>
              <w:spacing w:lineRule="auto" w:line="360" w:before="10" w:after="0"/>
              <w:jc w:val="both"/>
              <w:rPr>
                <w:rFonts w:ascii="Times New Roman" w:hAnsi="Times New Roman" w:cs="Times New Roman"/>
                <w:i/>
                <w:i/>
                <w:iCs/>
                <w:u w:val="single"/>
              </w:rPr>
            </w:pPr>
            <w:r>
              <w:rPr>
                <w:rFonts w:cs="Times New Roman" w:ascii="Times New Roman" w:hAnsi="Times New Roman"/>
                <w:i/>
                <w:iCs/>
                <w:u w:val="single"/>
              </w:rPr>
              <w:t>Observação: Conforme disposto no Capítulo 4 art. 82 do RGCG (RGCG: CEPEC/UFG Nº 1791/2022): Será aprovado no componente curricular o estudante que obtiver nota final igual ou superior a 6,0 (seis) e frequência igual ou superior a 75% (setenta e cinco por cento) da carga horária total do componente curricular, observado o disposto no art. 87 deste RGCG.</w:t>
            </w:r>
          </w:p>
          <w:p>
            <w:pPr>
              <w:pStyle w:val="LONormal"/>
              <w:spacing w:lineRule="atLeast" w:line="200"/>
              <w:jc w:val="both"/>
              <w:rPr>
                <w:rFonts w:cs="Times New Roman"/>
                <w:i/>
                <w:i/>
                <w:iCs/>
                <w:sz w:val="22"/>
                <w:szCs w:val="22"/>
                <w:u w:val="single"/>
              </w:rPr>
            </w:pPr>
            <w:r>
              <w:rPr>
                <w:rFonts w:cs="Times New Roman"/>
                <w:i/>
                <w:iCs/>
                <w:sz w:val="22"/>
                <w:szCs w:val="22"/>
                <w:u w:val="single"/>
              </w:rPr>
            </w:r>
          </w:p>
        </w:tc>
      </w:tr>
      <w:tr>
        <w:trPr/>
        <w:tc>
          <w:tcPr>
            <w:tcW w:w="9818" w:type="dxa"/>
            <w:tcBorders>
              <w:top w:val="single" w:sz="4" w:space="0" w:color="000000"/>
              <w:left w:val="single" w:sz="4" w:space="0" w:color="000000"/>
              <w:bottom w:val="single" w:sz="4" w:space="0" w:color="000000"/>
              <w:right w:val="single" w:sz="4" w:space="0" w:color="000000"/>
            </w:tcBorders>
          </w:tcPr>
          <w:p>
            <w:pPr>
              <w:pStyle w:val="LONormal"/>
              <w:spacing w:lineRule="atLeast" w:line="200"/>
              <w:jc w:val="both"/>
              <w:rPr>
                <w:b/>
                <w:b/>
                <w:bCs/>
                <w:sz w:val="22"/>
                <w:szCs w:val="22"/>
              </w:rPr>
            </w:pPr>
            <w:r>
              <w:rPr>
                <w:b/>
                <w:bCs/>
                <w:sz w:val="22"/>
                <w:szCs w:val="22"/>
              </w:rPr>
              <w:t>VIII. BIBLIOGRAFIAS</w:t>
            </w:r>
          </w:p>
          <w:p>
            <w:pPr>
              <w:pStyle w:val="LONormal"/>
              <w:spacing w:lineRule="atLeast" w:line="200"/>
              <w:jc w:val="both"/>
              <w:rPr>
                <w:b/>
                <w:b/>
                <w:bCs/>
                <w:sz w:val="22"/>
                <w:szCs w:val="22"/>
              </w:rPr>
            </w:pPr>
            <w:r>
              <w:rPr>
                <w:b/>
                <w:bCs/>
                <w:sz w:val="22"/>
                <w:szCs w:val="22"/>
              </w:rPr>
            </w:r>
          </w:p>
          <w:p>
            <w:pPr>
              <w:pStyle w:val="LONormal"/>
              <w:spacing w:lineRule="atLeast" w:line="200"/>
              <w:jc w:val="both"/>
              <w:rPr>
                <w:b/>
                <w:b/>
                <w:bCs/>
                <w:sz w:val="22"/>
                <w:szCs w:val="22"/>
              </w:rPr>
            </w:pPr>
            <w:r>
              <w:rPr>
                <w:b/>
                <w:bCs/>
                <w:sz w:val="22"/>
                <w:szCs w:val="22"/>
              </w:rPr>
              <w:t>Básica</w:t>
            </w:r>
          </w:p>
          <w:p>
            <w:pPr>
              <w:pStyle w:val="LONormal"/>
              <w:spacing w:lineRule="atLeast" w:line="200"/>
              <w:jc w:val="both"/>
              <w:rPr>
                <w:sz w:val="22"/>
                <w:szCs w:val="22"/>
              </w:rPr>
            </w:pPr>
            <w:r>
              <w:rPr>
                <w:sz w:val="22"/>
                <w:szCs w:val="22"/>
              </w:rPr>
              <w:t xml:space="preserve">Colocar as 3 bibliografias básicas, tal como consta no PPC dos cursos. </w:t>
            </w:r>
          </w:p>
          <w:p>
            <w:pPr>
              <w:pStyle w:val="LONormal"/>
              <w:spacing w:lineRule="atLeast" w:line="200"/>
              <w:jc w:val="both"/>
              <w:rPr>
                <w:b/>
                <w:b/>
                <w:bCs/>
                <w:sz w:val="22"/>
                <w:szCs w:val="22"/>
              </w:rPr>
            </w:pPr>
            <w:r>
              <w:rPr>
                <w:b/>
                <w:bCs/>
                <w:sz w:val="22"/>
                <w:szCs w:val="22"/>
              </w:rPr>
            </w:r>
          </w:p>
          <w:p>
            <w:pPr>
              <w:pStyle w:val="LONormal"/>
              <w:spacing w:lineRule="atLeast" w:line="200"/>
              <w:jc w:val="both"/>
              <w:rPr>
                <w:b/>
                <w:b/>
                <w:bCs/>
                <w:sz w:val="22"/>
                <w:szCs w:val="22"/>
              </w:rPr>
            </w:pPr>
            <w:r>
              <w:rPr>
                <w:b/>
                <w:bCs/>
                <w:sz w:val="22"/>
                <w:szCs w:val="22"/>
              </w:rPr>
              <w:t>Complementar</w:t>
            </w:r>
          </w:p>
          <w:p>
            <w:pPr>
              <w:pStyle w:val="LONormal"/>
              <w:spacing w:lineRule="atLeast" w:line="200"/>
              <w:jc w:val="both"/>
              <w:rPr>
                <w:sz w:val="22"/>
                <w:szCs w:val="22"/>
              </w:rPr>
            </w:pPr>
            <w:r>
              <w:rPr>
                <w:sz w:val="22"/>
                <w:szCs w:val="22"/>
              </w:rPr>
              <w:t>Coloque as 5 bibliografias complementares, tal como consta no PPC dos cursos.</w:t>
            </w:r>
          </w:p>
          <w:p>
            <w:pPr>
              <w:pStyle w:val="LONormal"/>
              <w:spacing w:lineRule="atLeast" w:line="200"/>
              <w:jc w:val="both"/>
              <w:rPr>
                <w:sz w:val="22"/>
                <w:szCs w:val="22"/>
              </w:rPr>
            </w:pPr>
            <w:r>
              <w:rPr>
                <w:sz w:val="22"/>
                <w:szCs w:val="22"/>
              </w:rPr>
            </w:r>
          </w:p>
          <w:p>
            <w:pPr>
              <w:pStyle w:val="LONormal"/>
              <w:spacing w:lineRule="atLeast" w:line="200"/>
              <w:jc w:val="both"/>
              <w:rPr>
                <w:b/>
                <w:b/>
                <w:sz w:val="22"/>
                <w:szCs w:val="22"/>
              </w:rPr>
            </w:pPr>
            <w:r>
              <w:rPr>
                <w:b/>
                <w:sz w:val="22"/>
                <w:szCs w:val="22"/>
              </w:rPr>
              <w:t>Virtual (opcional)</w:t>
            </w:r>
          </w:p>
          <w:p>
            <w:pPr>
              <w:pStyle w:val="LONormal"/>
              <w:spacing w:lineRule="atLeast" w:line="200"/>
              <w:jc w:val="both"/>
              <w:rPr>
                <w:sz w:val="22"/>
                <w:szCs w:val="22"/>
              </w:rPr>
            </w:pPr>
            <w:r>
              <w:rPr>
                <w:sz w:val="22"/>
                <w:szCs w:val="22"/>
              </w:rPr>
              <w:t>Colocar as bibliografias virtuais acrescidas no plano de ensino, com os respectivos links de acesso</w:t>
            </w:r>
          </w:p>
          <w:p>
            <w:pPr>
              <w:pStyle w:val="LONormal"/>
              <w:spacing w:lineRule="atLeast" w:line="200"/>
              <w:jc w:val="both"/>
              <w:rPr>
                <w:sz w:val="22"/>
                <w:szCs w:val="22"/>
              </w:rPr>
            </w:pPr>
            <w:r>
              <w:rPr>
                <w:sz w:val="22"/>
                <w:szCs w:val="22"/>
              </w:rPr>
            </w:r>
          </w:p>
          <w:p>
            <w:pPr>
              <w:pStyle w:val="Corpodotexto"/>
              <w:widowControl w:val="false"/>
              <w:autoSpaceDE w:val="false"/>
              <w:spacing w:lineRule="auto" w:line="360" w:before="10" w:after="0"/>
              <w:jc w:val="both"/>
              <w:rPr>
                <w:rFonts w:ascii="Times New Roman" w:hAnsi="Times New Roman" w:cs="Times New Roman"/>
                <w:b/>
                <w:b/>
                <w:sz w:val="22"/>
                <w:szCs w:val="22"/>
              </w:rPr>
            </w:pPr>
            <w:r>
              <w:rPr>
                <w:rFonts w:cs="Times New Roman" w:ascii="Times New Roman" w:hAnsi="Times New Roman"/>
                <w:b/>
                <w:sz w:val="22"/>
                <w:szCs w:val="22"/>
              </w:rPr>
            </w:r>
          </w:p>
          <w:p>
            <w:pPr>
              <w:pStyle w:val="Corpodotexto"/>
              <w:widowControl w:val="false"/>
              <w:autoSpaceDE w:val="false"/>
              <w:spacing w:lineRule="auto" w:line="360" w:before="10" w:after="0"/>
              <w:jc w:val="both"/>
              <w:rPr>
                <w:rFonts w:ascii="Times New Roman" w:hAnsi="Times New Roman" w:cs="Times New Roman"/>
                <w:b/>
                <w:b/>
              </w:rPr>
            </w:pPr>
            <w:r>
              <w:rPr>
                <w:rFonts w:cs="Times New Roman" w:ascii="Times New Roman" w:hAnsi="Times New Roman"/>
                <w:b/>
              </w:rPr>
              <w:t>Observações:</w:t>
            </w:r>
          </w:p>
          <w:p>
            <w:pPr>
              <w:pStyle w:val="Corpodotexto"/>
              <w:numPr>
                <w:ilvl w:val="0"/>
                <w:numId w:val="1"/>
              </w:numPr>
              <w:jc w:val="both"/>
              <w:rPr/>
            </w:pPr>
            <w:r>
              <w:rPr>
                <w:rFonts w:cs="Times New Roman" w:ascii="Times New Roman" w:hAnsi="Times New Roman"/>
              </w:rPr>
              <w:t xml:space="preserve">A bibliografia básica e complementar, respeitando: a </w:t>
            </w:r>
            <w:hyperlink r:id="rId6">
              <w:r>
                <w:rPr>
                  <w:rStyle w:val="LinkdaInternet"/>
                  <w:rFonts w:cs="Times New Roman" w:ascii="Times New Roman" w:hAnsi="Times New Roman"/>
                </w:rPr>
                <w:t>Lei Nº 9.610, de 19 de fevereiro de 1998</w:t>
              </w:r>
            </w:hyperlink>
            <w:r>
              <w:rPr>
                <w:rFonts w:cs="Times New Roman" w:ascii="Times New Roman" w:hAnsi="Times New Roman"/>
              </w:rPr>
              <w:t>, a Lei Nº.10.695/2003, entre outras que dizem respeito aos crimes de violação de direito de autor e dos direitos conexos. Lembramos que tanto para o ensino presencial como para o não presencial a lei sobre direitos autorais é a mesma.</w:t>
            </w:r>
          </w:p>
          <w:p>
            <w:pPr>
              <w:pStyle w:val="Corpodotexto"/>
              <w:numPr>
                <w:ilvl w:val="0"/>
                <w:numId w:val="1"/>
              </w:numPr>
              <w:jc w:val="both"/>
              <w:rPr>
                <w:rFonts w:ascii="Times New Roman" w:hAnsi="Times New Roman" w:cs="Times New Roman"/>
              </w:rPr>
            </w:pPr>
            <w:r>
              <w:rPr>
                <w:rFonts w:cs="Times New Roman" w:ascii="Times New Roman" w:hAnsi="Times New Roman"/>
              </w:rPr>
              <w:t>No que se refere aos materiais disponíveis virtualmente é importante colocar no plano de ensino, além da referência, os links de acesso livre.</w:t>
            </w:r>
          </w:p>
          <w:p>
            <w:pPr>
              <w:pStyle w:val="Corpodotexto"/>
              <w:widowControl w:val="false"/>
              <w:numPr>
                <w:ilvl w:val="0"/>
                <w:numId w:val="1"/>
              </w:numPr>
              <w:autoSpaceDE w:val="false"/>
              <w:spacing w:lineRule="auto" w:line="240" w:before="10" w:after="0"/>
              <w:jc w:val="both"/>
              <w:rPr/>
            </w:pPr>
            <w:r>
              <w:rPr>
                <w:rFonts w:cs="Times New Roman" w:ascii="Times New Roman" w:hAnsi="Times New Roman"/>
              </w:rPr>
              <w:t xml:space="preserve">Sugere-se acrescer nas bibliografias básicas e complementares, obras/títulos digitais de </w:t>
            </w:r>
            <w:r>
              <w:rPr>
                <w:rFonts w:cs="Times New Roman" w:ascii="Times New Roman" w:hAnsi="Times New Roman"/>
                <w:shd w:fill="FFFFFF" w:val="clear"/>
              </w:rPr>
              <w:t>domínio público</w:t>
            </w:r>
            <w:r>
              <w:rPr>
                <w:rFonts w:eastAsia="Times New Roman" w:cs="Times New Roman" w:ascii="Times New Roman" w:hAnsi="Times New Roman"/>
              </w:rPr>
              <w:t xml:space="preserve"> e/ou digital de acesso livre.</w:t>
            </w:r>
          </w:p>
          <w:p>
            <w:pPr>
              <w:pStyle w:val="Corpodotexto"/>
              <w:widowControl w:val="false"/>
              <w:autoSpaceDE w:val="false"/>
              <w:spacing w:lineRule="auto" w:line="240" w:before="10" w:after="0"/>
              <w:ind w:left="360" w:right="0" w:hanging="0"/>
              <w:jc w:val="both"/>
              <w:rPr>
                <w:rFonts w:ascii="Times New Roman" w:hAnsi="Times New Roman" w:cs="Times New Roman"/>
              </w:rPr>
            </w:pPr>
            <w:r>
              <w:rPr>
                <w:rFonts w:cs="Times New Roman" w:ascii="Times New Roman" w:hAnsi="Times New Roman"/>
              </w:rPr>
            </w:r>
          </w:p>
          <w:p>
            <w:pPr>
              <w:pStyle w:val="LONormal"/>
              <w:spacing w:lineRule="atLeast" w:line="200"/>
              <w:jc w:val="both"/>
              <w:rPr>
                <w:rFonts w:ascii="Times New Roman" w:hAnsi="Times New Roman" w:cs="Times New Roman"/>
                <w:sz w:val="22"/>
                <w:szCs w:val="22"/>
              </w:rPr>
            </w:pPr>
            <w:r>
              <w:rPr>
                <w:rFonts w:cs="Times New Roman"/>
                <w:sz w:val="22"/>
                <w:szCs w:val="22"/>
              </w:rPr>
            </w:r>
          </w:p>
        </w:tc>
      </w:tr>
    </w:tbl>
    <w:p>
      <w:pPr>
        <w:pStyle w:val="LONormal"/>
        <w:spacing w:lineRule="atLeast" w:line="200"/>
        <w:jc w:val="right"/>
        <w:rPr>
          <w:sz w:val="22"/>
          <w:szCs w:val="22"/>
        </w:rPr>
      </w:pPr>
      <w:r>
        <w:rPr>
          <w:sz w:val="22"/>
          <w:szCs w:val="22"/>
        </w:rPr>
      </w:r>
    </w:p>
    <w:p>
      <w:pPr>
        <w:pStyle w:val="LONormal"/>
        <w:spacing w:lineRule="atLeast" w:line="200"/>
        <w:jc w:val="right"/>
        <w:rPr>
          <w:sz w:val="22"/>
          <w:szCs w:val="22"/>
        </w:rPr>
      </w:pPr>
      <w:r>
        <w:rPr>
          <w:sz w:val="22"/>
          <w:szCs w:val="22"/>
        </w:rPr>
      </w:r>
    </w:p>
    <w:p>
      <w:pPr>
        <w:pStyle w:val="LONormal"/>
        <w:spacing w:lineRule="atLeast" w:line="200"/>
        <w:jc w:val="right"/>
        <w:rPr>
          <w:sz w:val="22"/>
          <w:szCs w:val="22"/>
        </w:rPr>
      </w:pPr>
      <w:r>
        <w:rPr>
          <w:sz w:val="22"/>
          <w:szCs w:val="22"/>
        </w:rPr>
        <w:t>Jataí,         de           de 202...</w:t>
      </w:r>
    </w:p>
    <w:p>
      <w:pPr>
        <w:pStyle w:val="LONormal"/>
        <w:spacing w:lineRule="atLeast" w:line="200"/>
        <w:jc w:val="center"/>
        <w:rPr>
          <w:b/>
          <w:b/>
          <w:bCs/>
          <w:sz w:val="22"/>
          <w:szCs w:val="22"/>
        </w:rPr>
      </w:pPr>
      <w:r>
        <w:rPr>
          <w:b/>
          <w:bCs/>
          <w:sz w:val="22"/>
          <w:szCs w:val="22"/>
        </w:rPr>
      </w:r>
    </w:p>
    <w:p>
      <w:pPr>
        <w:pStyle w:val="LONormal"/>
        <w:spacing w:lineRule="atLeast" w:line="200"/>
        <w:jc w:val="center"/>
        <w:rPr>
          <w:b/>
          <w:b/>
          <w:bCs/>
          <w:sz w:val="22"/>
          <w:szCs w:val="22"/>
        </w:rPr>
      </w:pPr>
      <w:r>
        <w:rPr>
          <w:b/>
          <w:bCs/>
          <w:sz w:val="22"/>
          <w:szCs w:val="22"/>
        </w:rPr>
      </w:r>
    </w:p>
    <w:p>
      <w:pPr>
        <w:pStyle w:val="LONormal"/>
        <w:spacing w:lineRule="atLeast" w:line="200"/>
        <w:jc w:val="center"/>
        <w:rPr>
          <w:b/>
          <w:b/>
          <w:bCs/>
          <w:sz w:val="22"/>
          <w:szCs w:val="22"/>
        </w:rPr>
      </w:pPr>
      <w:r>
        <w:rPr>
          <w:b/>
          <w:bCs/>
          <w:sz w:val="22"/>
          <w:szCs w:val="22"/>
        </w:rPr>
      </w:r>
    </w:p>
    <w:p>
      <w:pPr>
        <w:pStyle w:val="LONormal"/>
        <w:spacing w:lineRule="atLeast" w:line="200"/>
        <w:jc w:val="center"/>
        <w:rPr/>
      </w:pPr>
      <w:r>
        <w:rPr>
          <w:rStyle w:val="Fontepargpadro1"/>
          <w:bCs/>
          <w:sz w:val="22"/>
          <w:szCs w:val="22"/>
        </w:rPr>
        <w:t>Nome do Docente</w:t>
      </w:r>
    </w:p>
    <w:p>
      <w:pPr>
        <w:pStyle w:val="LONormal"/>
        <w:spacing w:lineRule="atLeast" w:line="200"/>
        <w:jc w:val="center"/>
        <w:rPr/>
      </w:pPr>
      <w:r>
        <w:rPr>
          <w:rStyle w:val="Fontepargpadro1"/>
          <w:bCs/>
          <w:sz w:val="22"/>
          <w:szCs w:val="22"/>
        </w:rPr>
        <w:t>Cargo/informações adicionais</w:t>
      </w:r>
    </w:p>
    <w:p>
      <w:pPr>
        <w:pStyle w:val="LONormal"/>
        <w:spacing w:lineRule="atLeast" w:line="200"/>
        <w:jc w:val="center"/>
        <w:rPr/>
      </w:pPr>
      <w:r>
        <w:rPr/>
      </w:r>
    </w:p>
    <w:sectPr>
      <w:headerReference w:type="default" r:id="rId7"/>
      <w:footerReference w:type="default" r:id="rId8"/>
      <w:type w:val="nextPage"/>
      <w:pgSz w:w="11906" w:h="16838"/>
      <w:pgMar w:left="1134" w:right="1134" w:gutter="0" w:header="720" w:top="1134" w:footer="454"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Wingdings">
    <w:charset w:val="00"/>
    <w:family w:val="decorative"/>
    <w:pitch w:val="variable"/>
  </w:font>
  <w:font w:name="Symbol">
    <w:charset w:val="02"/>
    <w:family w:val="decorative"/>
    <w:pitch w:val="variable"/>
  </w:font>
  <w:font w:name="Courier New">
    <w:charset w:val="00"/>
    <w:family w:val="modern"/>
    <w:pitch w:val="default"/>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before="0" w:after="20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before="0" w:after="20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before="0" w:after="20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513455" cy="826770"/>
          <wp:effectExtent l="0" t="0" r="0" b="0"/>
          <wp:wrapNone/>
          <wp:docPr id="1"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4" descr=""/>
                  <pic:cNvPicPr>
                    <a:picLocks noChangeAspect="1" noChangeArrowheads="1"/>
                  </pic:cNvPicPr>
                </pic:nvPicPr>
                <pic:blipFill>
                  <a:blip r:embed="rId1"/>
                  <a:stretch>
                    <a:fillRect/>
                  </a:stretch>
                </pic:blipFill>
                <pic:spPr bwMode="auto">
                  <a:xfrm>
                    <a:off x="0" y="0"/>
                    <a:ext cx="3513455" cy="826770"/>
                  </a:xfrm>
                  <a:prstGeom prst="rect">
                    <a:avLst/>
                  </a:prstGeom>
                </pic:spPr>
              </pic:pic>
            </a:graphicData>
          </a:graphic>
        </wp:anchor>
      </w:drawing>
    </w:r>
  </w:p>
  <w:p>
    <w:pPr>
      <w:pStyle w:val="Legenda2"/>
      <w:rPr>
        <w:sz w:val="4"/>
      </w:rPr>
    </w:pPr>
    <w:r>
      <w:rPr>
        <w:sz w:val="4"/>
      </w:rPr>
    </w:r>
  </w:p>
  <w:p>
    <w:pPr>
      <w:pStyle w:val="LONormal"/>
      <w:jc w:val="center"/>
      <w:rPr>
        <w:b/>
        <w:b/>
        <w:bCs/>
        <w:sz w:val="18"/>
        <w:szCs w:val="16"/>
      </w:rPr>
    </w:pPr>
    <w:r>
      <w:rPr>
        <w:b/>
        <w:sz w:val="18"/>
        <w:szCs w:val="16"/>
        <w:lang w:val="pt-BR" w:eastAsia="pt-BR"/>
      </w:rPr>
    </w:r>
  </w:p>
  <w:p>
    <w:pPr>
      <w:pStyle w:val="LONormal"/>
      <w:jc w:val="center"/>
      <w:rPr>
        <w:b/>
        <w:b/>
        <w:bCs/>
        <w:sz w:val="18"/>
        <w:szCs w:val="16"/>
      </w:rPr>
    </w:pPr>
    <w:r>
      <w:rPr>
        <w:b/>
        <w:bCs/>
        <w:sz w:val="18"/>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rPr/>
    </w:r>
  </w:p>
  <w:p>
    <w:pPr>
      <w:pStyle w:val="LONormal"/>
      <w:rPr/>
    </w:pPr>
    <w:r>
      <w:rPr/>
      <w:drawing>
        <wp:anchor behindDoc="0" distT="0" distB="0" distL="0" distR="0" simplePos="0" locked="0" layoutInCell="0" allowOverlap="1" relativeHeight="3">
          <wp:simplePos x="0" y="0"/>
          <wp:positionH relativeFrom="column">
            <wp:align>center</wp:align>
          </wp:positionH>
          <wp:positionV relativeFrom="paragraph">
            <wp:posOffset>5715</wp:posOffset>
          </wp:positionV>
          <wp:extent cx="2959100" cy="695960"/>
          <wp:effectExtent l="0" t="0" r="0" b="0"/>
          <wp:wrapNone/>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tretch>
                    <a:fillRect/>
                  </a:stretch>
                </pic:blipFill>
                <pic:spPr bwMode="auto">
                  <a:xfrm>
                    <a:off x="0" y="0"/>
                    <a:ext cx="2959100" cy="695960"/>
                  </a:xfrm>
                  <a:prstGeom prst="rect">
                    <a:avLst/>
                  </a:prstGeom>
                </pic:spPr>
              </pic:pic>
            </a:graphicData>
          </a:graphic>
        </wp:anchor>
      </w:drawing>
    </w:r>
  </w:p>
  <w:p>
    <w:pPr>
      <w:pStyle w:val="LONormal"/>
      <w:rPr/>
    </w:pPr>
    <w:r>
      <w:rPr/>
    </w:r>
  </w:p>
  <w:p>
    <w:pPr>
      <w:pStyle w:val="LONormal"/>
      <w:rPr/>
    </w:pPr>
    <w:r>
      <w:rPr/>
    </w:r>
  </w:p>
  <w:p>
    <w:pPr>
      <w:pStyle w:val="Legenda2"/>
      <w:rPr>
        <w:sz w:val="4"/>
      </w:rPr>
    </w:pPr>
    <w:r>
      <w:rPr>
        <w:sz w:val="4"/>
      </w:rPr>
    </w:r>
  </w:p>
  <w:p>
    <w:pPr>
      <w:pStyle w:val="LONormal"/>
      <w:jc w:val="center"/>
      <w:rPr>
        <w:b/>
        <w:b/>
        <w:sz w:val="18"/>
        <w:szCs w:val="16"/>
        <w:lang w:val="pt-BR" w:eastAsia="pt-BR"/>
      </w:rPr>
    </w:pPr>
    <w:r>
      <w:rPr>
        <w:b/>
        <w:sz w:val="18"/>
        <w:szCs w:val="16"/>
        <w:lang w:val="pt-BR" w:eastAsia="pt-BR"/>
      </w:rPr>
    </w:r>
  </w:p>
  <w:p>
    <w:pPr>
      <w:pStyle w:val="LONormal"/>
      <w:jc w:val="center"/>
      <w:rPr>
        <w:b/>
        <w:b/>
        <w:bCs/>
        <w:sz w:val="18"/>
        <w:szCs w:val="16"/>
      </w:rPr>
    </w:pPr>
    <w:r>
      <w:rPr>
        <w:b/>
        <w:bCs/>
        <w:sz w:val="18"/>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rPr/>
      <w:drawing>
        <wp:anchor behindDoc="0" distT="0" distB="0" distL="0" distR="0" simplePos="0" locked="0" layoutInCell="0" allowOverlap="1" relativeHeight="5">
          <wp:simplePos x="0" y="0"/>
          <wp:positionH relativeFrom="column">
            <wp:align>center</wp:align>
          </wp:positionH>
          <wp:positionV relativeFrom="paragraph">
            <wp:posOffset>-29210</wp:posOffset>
          </wp:positionV>
          <wp:extent cx="2863215" cy="673735"/>
          <wp:effectExtent l="0" t="0" r="0" b="0"/>
          <wp:wrapNone/>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2863215" cy="673735"/>
                  </a:xfrm>
                  <a:prstGeom prst="rect">
                    <a:avLst/>
                  </a:prstGeom>
                </pic:spPr>
              </pic:pic>
            </a:graphicData>
          </a:graphic>
        </wp:anchor>
      </w:drawing>
    </w:r>
  </w:p>
  <w:p>
    <w:pPr>
      <w:pStyle w:val="Legenda2"/>
      <w:rPr>
        <w:sz w:val="4"/>
      </w:rPr>
    </w:pPr>
    <w:r>
      <w:rPr>
        <w:sz w:val="4"/>
      </w:rPr>
    </w:r>
  </w:p>
  <w:p>
    <w:pPr>
      <w:pStyle w:val="LONormal"/>
      <w:jc w:val="center"/>
      <w:rPr>
        <w:b/>
        <w:b/>
        <w:sz w:val="18"/>
        <w:szCs w:val="16"/>
        <w:lang w:val="pt-BR" w:eastAsia="pt-BR"/>
      </w:rPr>
    </w:pPr>
    <w:r>
      <w:rPr>
        <w:b/>
        <w:sz w:val="18"/>
        <w:szCs w:val="16"/>
        <w:lang w:val="pt-BR" w:eastAsia="pt-BR"/>
      </w:rPr>
    </w:r>
  </w:p>
  <w:p>
    <w:pPr>
      <w:pStyle w:val="LONormal"/>
      <w:jc w:val="center"/>
      <w:rPr>
        <w:b/>
        <w:b/>
        <w:sz w:val="18"/>
        <w:szCs w:val="16"/>
        <w:lang w:val="pt-BR" w:eastAsia="pt-BR"/>
      </w:rPr>
    </w:pPr>
    <w:r>
      <w:rPr>
        <w:b/>
        <w:sz w:val="18"/>
        <w:szCs w:val="16"/>
        <w:lang w:val="pt-BR" w:eastAsia="pt-BR"/>
      </w:rPr>
    </w:r>
  </w:p>
  <w:p>
    <w:pPr>
      <w:pStyle w:val="LONormal"/>
      <w:jc w:val="center"/>
      <w:rPr>
        <w:b/>
        <w:b/>
        <w:sz w:val="18"/>
        <w:szCs w:val="16"/>
        <w:lang w:val="pt-BR" w:eastAsia="pt-BR"/>
      </w:rPr>
    </w:pPr>
    <w:r>
      <w:rPr>
        <w:b/>
        <w:sz w:val="18"/>
        <w:szCs w:val="16"/>
        <w:lang w:val="pt-BR" w:eastAsia="pt-BR"/>
      </w:rPr>
    </w:r>
  </w:p>
  <w:p>
    <w:pPr>
      <w:pStyle w:val="LONormal"/>
      <w:jc w:val="center"/>
      <w:rPr>
        <w:b/>
        <w:b/>
        <w:bCs/>
        <w:sz w:val="18"/>
        <w:szCs w:val="16"/>
      </w:rPr>
    </w:pPr>
    <w:r>
      <w:rPr>
        <w:b/>
        <w:bCs/>
        <w:sz w:val="18"/>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eastAsia="Times New Roman" w:cs="Times New Roman"/>
      </w:rPr>
    </w:lvl>
  </w:abstractNum>
  <w:abstractNum w:abstractNumId="2">
    <w:lvl w:ilvl="0">
      <w:start w:val="1"/>
      <w:numFmt w:val="bullet"/>
      <w:lvlText w:val=""/>
      <w:lvlJc w:val="left"/>
      <w:pPr>
        <w:tabs>
          <w:tab w:val="num" w:pos="0"/>
        </w:tabs>
        <w:ind w:left="2771"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t-BR" w:eastAsia="zh-CN" w:bidi="hi-IN"/>
      </w:rPr>
    </w:rPrDefault>
    <w:pPrDefault>
      <w:pPr>
        <w:suppressAutoHyphens w:val="true"/>
      </w:pPr>
    </w:pPrDefault>
  </w:docDefaults>
  <w:style w:type="paragraph" w:styleId="Normal">
    <w:name w:val="Normal"/>
    <w:qFormat/>
    <w:pPr>
      <w:widowControl/>
      <w:pBdr/>
      <w:suppressAutoHyphens w:val="false"/>
      <w:bidi w:val="0"/>
      <w:spacing w:lineRule="auto" w:line="276" w:before="0" w:after="200"/>
    </w:pPr>
    <w:rPr>
      <w:rFonts w:ascii="Calibri" w:hAnsi="Calibri" w:eastAsia="Calibri" w:cs="Calibri"/>
      <w:color w:val="auto"/>
      <w:sz w:val="22"/>
      <w:szCs w:val="22"/>
      <w:lang w:val="pt-BR" w:eastAsia="zh-CN" w:bidi="ar-SA"/>
    </w:rPr>
  </w:style>
  <w:style w:type="character" w:styleId="WW8Num1z0">
    <w:name w:val="WW8Num1z0"/>
    <w:qFormat/>
    <w:rPr>
      <w:rFonts w:ascii="Times New Roman" w:hAnsi="Times New Roman" w:eastAsia="Times New Roman" w:cs="Times New Roman"/>
    </w:rPr>
  </w:style>
  <w:style w:type="character" w:styleId="WW8Num2z0">
    <w:name w:val="WW8Num2z0"/>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Fontepargpadro">
    <w:name w:val="Fonte parág. padrão"/>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0">
    <w:name w:val="WW8Num5z0"/>
    <w:qFormat/>
    <w:rPr>
      <w:rFonts w:ascii="Symbol" w:hAnsi="Symbol" w:eastAsia="Calibri"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Fontepargpadro2">
    <w:name w:val="Fonte parág. padrão2"/>
    <w:qFormat/>
    <w:rPr/>
  </w:style>
  <w:style w:type="character" w:styleId="Fontepargpadro1">
    <w:name w:val="Fonte parág. padrão1"/>
    <w:qFormat/>
    <w:rPr/>
  </w:style>
  <w:style w:type="character" w:styleId="CabealhoChar">
    <w:name w:val="Cabeçalho Char"/>
    <w:qFormat/>
    <w:rPr>
      <w:rFonts w:ascii="Times New Roman" w:hAnsi="Times New Roman" w:eastAsia="Lucida Sans Unicode" w:cs="Times New Roman"/>
      <w:kern w:val="2"/>
      <w:sz w:val="24"/>
      <w:szCs w:val="24"/>
    </w:rPr>
  </w:style>
  <w:style w:type="character" w:styleId="TextodebaloChar">
    <w:name w:val="Texto de balão Char"/>
    <w:qFormat/>
    <w:rPr>
      <w:rFonts w:ascii="Tahoma" w:hAnsi="Tahoma" w:eastAsia="Lucida Sans Unicode" w:cs="Tahoma"/>
      <w:kern w:val="2"/>
      <w:sz w:val="16"/>
      <w:szCs w:val="16"/>
    </w:rPr>
  </w:style>
  <w:style w:type="character" w:styleId="RodapChar">
    <w:name w:val="Rodapé Char"/>
    <w:qFormat/>
    <w:rPr>
      <w:rFonts w:ascii="Times New Roman" w:hAnsi="Times New Roman" w:eastAsia="Lucida Sans Unicode" w:cs="Times New Roman"/>
      <w:kern w:val="2"/>
      <w:sz w:val="24"/>
      <w:szCs w:val="24"/>
    </w:rPr>
  </w:style>
  <w:style w:type="character" w:styleId="TextodoEspaoReservado">
    <w:name w:val="Texto do Espaço Reservado"/>
    <w:qFormat/>
    <w:rPr>
      <w:color w:val="808080"/>
    </w:rPr>
  </w:style>
  <w:style w:type="character" w:styleId="LinkdaInternet">
    <w:name w:val="Link da Internet"/>
    <w:rPr>
      <w:color w:val="0000FF"/>
      <w:u w:val="single"/>
    </w:rPr>
  </w:style>
  <w:style w:type="character" w:styleId="Nfaseforte">
    <w:name w:val="Ênfase forte"/>
    <w:qFormat/>
    <w:rPr>
      <w:b/>
      <w:bCs/>
    </w:rPr>
  </w:style>
  <w:style w:type="character" w:styleId="Refdecomentrio1">
    <w:name w:val="Ref. de comentário1"/>
    <w:qFormat/>
    <w:rPr>
      <w:sz w:val="16"/>
      <w:szCs w:val="16"/>
    </w:rPr>
  </w:style>
  <w:style w:type="character" w:styleId="TextodecomentrioChar">
    <w:name w:val="Texto de comentário Char"/>
    <w:qFormat/>
    <w:rPr>
      <w:rFonts w:ascii="Calibri" w:hAnsi="Calibri" w:eastAsia="Calibri" w:cs="Calibri"/>
    </w:rPr>
  </w:style>
  <w:style w:type="character" w:styleId="AssuntodocomentrioChar">
    <w:name w:val="Assunto do comentário Char"/>
    <w:qFormat/>
    <w:rPr>
      <w:rFonts w:ascii="Calibri" w:hAnsi="Calibri" w:eastAsia="Calibri" w:cs="Calibri"/>
      <w:b/>
      <w:bCs/>
    </w:rPr>
  </w:style>
  <w:style w:type="paragraph" w:styleId="Ttulo">
    <w:name w:val="Título"/>
    <w:basedOn w:val="Normal"/>
    <w:next w:val="Corpodotexto"/>
    <w:qFormat/>
    <w:pPr>
      <w:keepNext w:val="true"/>
      <w:spacing w:before="240" w:after="120"/>
    </w:pPr>
    <w:rPr>
      <w:rFonts w:ascii="Liberation Sans;Arial" w:hAnsi="Liberation Sans;Arial"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FreeSans;Times New Roman"/>
    </w:rPr>
  </w:style>
  <w:style w:type="paragraph" w:styleId="Legenda">
    <w:name w:val="Caption"/>
    <w:basedOn w:val="Normal"/>
    <w:qFormat/>
    <w:pPr>
      <w:suppressLineNumbers/>
      <w:spacing w:before="120" w:after="120"/>
    </w:pPr>
    <w:rPr>
      <w:rFonts w:cs="FreeSans;Times New Roman"/>
      <w:i/>
      <w:iCs/>
      <w:sz w:val="24"/>
      <w:szCs w:val="24"/>
    </w:rPr>
  </w:style>
  <w:style w:type="paragraph" w:styleId="Ndice">
    <w:name w:val="Índice"/>
    <w:basedOn w:val="Normal"/>
    <w:qFormat/>
    <w:pPr>
      <w:suppressLineNumbers/>
    </w:pPr>
    <w:rPr>
      <w:rFonts w:cs="FreeSans;Times New Roman"/>
    </w:rPr>
  </w:style>
  <w:style w:type="paragraph" w:styleId="Ttulo2">
    <w:name w:val="Título2"/>
    <w:basedOn w:val="Normal"/>
    <w:next w:val="Corpodotexto"/>
    <w:qFormat/>
    <w:pPr>
      <w:keepNext w:val="true"/>
      <w:spacing w:before="240" w:after="120"/>
    </w:pPr>
    <w:rPr>
      <w:rFonts w:ascii="Liberation Sans;Arial" w:hAnsi="Liberation Sans;Arial" w:eastAsia="Microsoft YaHei" w:cs="Lucida Sans"/>
      <w:sz w:val="28"/>
      <w:szCs w:val="28"/>
    </w:rPr>
  </w:style>
  <w:style w:type="paragraph" w:styleId="Heading">
    <w:name w:val="Heading"/>
    <w:basedOn w:val="Normal"/>
    <w:next w:val="Corpodotexto"/>
    <w:qFormat/>
    <w:pPr>
      <w:keepNext w:val="true"/>
      <w:spacing w:before="240" w:after="120"/>
    </w:pPr>
    <w:rPr>
      <w:rFonts w:ascii="Liberation Sans;Arial" w:hAnsi="Liberation Sans;Arial" w:eastAsia="Noto Sans CJK SC Regular" w:cs="FreeSans;Times New Roman"/>
      <w:sz w:val="28"/>
      <w:szCs w:val="28"/>
    </w:rPr>
  </w:style>
  <w:style w:type="paragraph" w:styleId="Index">
    <w:name w:val="Index"/>
    <w:basedOn w:val="Normal"/>
    <w:qFormat/>
    <w:pPr>
      <w:suppressLineNumbers/>
    </w:pPr>
    <w:rPr>
      <w:rFonts w:cs="FreeSans;Times New Roman"/>
    </w:rPr>
  </w:style>
  <w:style w:type="paragraph" w:styleId="Ttulo1">
    <w:name w:val="Título1"/>
    <w:basedOn w:val="Normal"/>
    <w:next w:val="Corpodotexto"/>
    <w:qFormat/>
    <w:pPr>
      <w:keepNext w:val="true"/>
      <w:spacing w:before="240" w:after="120"/>
    </w:pPr>
    <w:rPr>
      <w:rFonts w:ascii="Liberation Sans;Arial" w:hAnsi="Liberation Sans;Arial" w:eastAsia="Droid Sans Fallback;Times New Roman" w:cs="FreeSans;Times New Roman"/>
      <w:sz w:val="28"/>
      <w:szCs w:val="28"/>
    </w:rPr>
  </w:style>
  <w:style w:type="paragraph" w:styleId="Legenda3">
    <w:name w:val="Legenda3"/>
    <w:basedOn w:val="Normal"/>
    <w:qFormat/>
    <w:pPr>
      <w:suppressLineNumbers/>
      <w:spacing w:before="120" w:after="120"/>
    </w:pPr>
    <w:rPr>
      <w:rFonts w:cs="FreeSans;Times New Roman"/>
      <w:i/>
      <w:iCs/>
      <w:sz w:val="24"/>
      <w:szCs w:val="24"/>
    </w:rPr>
  </w:style>
  <w:style w:type="paragraph" w:styleId="LONormal">
    <w:name w:val="LO-Normal"/>
    <w:qFormat/>
    <w:pPr>
      <w:widowControl w:val="false"/>
      <w:pBdr/>
      <w:suppressAutoHyphens w:val="true"/>
      <w:bidi w:val="0"/>
    </w:pPr>
    <w:rPr>
      <w:rFonts w:ascii="Times New Roman" w:hAnsi="Times New Roman" w:eastAsia="Lucida Sans Unicode" w:cs="Times New Roman"/>
      <w:color w:val="auto"/>
      <w:kern w:val="2"/>
      <w:sz w:val="24"/>
      <w:szCs w:val="24"/>
      <w:lang w:val="pt-BR" w:eastAsia="zh-CN" w:bidi="ar-SA"/>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LONormal"/>
    <w:pPr>
      <w:suppressLineNumbers/>
      <w:tabs>
        <w:tab w:val="clear" w:pos="708"/>
        <w:tab w:val="center" w:pos="4818" w:leader="none"/>
        <w:tab w:val="right" w:pos="9637" w:leader="none"/>
      </w:tabs>
      <w:suppressAutoHyphens w:val="true"/>
    </w:pPr>
    <w:rPr/>
  </w:style>
  <w:style w:type="paragraph" w:styleId="Textodebalo">
    <w:name w:val="Texto de balão"/>
    <w:basedOn w:val="LONormal"/>
    <w:qFormat/>
    <w:pPr>
      <w:suppressAutoHyphens w:val="true"/>
    </w:pPr>
    <w:rPr>
      <w:rFonts w:ascii="Tahoma" w:hAnsi="Tahoma" w:cs="Tahoma"/>
      <w:sz w:val="16"/>
      <w:szCs w:val="16"/>
    </w:rPr>
  </w:style>
  <w:style w:type="paragraph" w:styleId="Rodap">
    <w:name w:val="Footer"/>
    <w:basedOn w:val="LONormal"/>
    <w:pPr>
      <w:tabs>
        <w:tab w:val="clear" w:pos="708"/>
        <w:tab w:val="center" w:pos="4252" w:leader="none"/>
        <w:tab w:val="right" w:pos="8504" w:leader="none"/>
      </w:tabs>
      <w:suppressAutoHyphens w:val="true"/>
    </w:pPr>
    <w:rPr/>
  </w:style>
  <w:style w:type="paragraph" w:styleId="Legenda2">
    <w:name w:val="Legenda2"/>
    <w:basedOn w:val="LONormal"/>
    <w:next w:val="LONormal"/>
    <w:qFormat/>
    <w:pPr>
      <w:widowControl/>
      <w:suppressAutoHyphens w:val="true"/>
      <w:jc w:val="center"/>
    </w:pPr>
    <w:rPr>
      <w:rFonts w:ascii="Arial" w:hAnsi="Arial" w:eastAsia="Times New Roman" w:cs="Arial"/>
      <w:b/>
      <w:kern w:val="0"/>
      <w:sz w:val="22"/>
      <w:szCs w:val="20"/>
    </w:rPr>
  </w:style>
  <w:style w:type="paragraph" w:styleId="Legenda1">
    <w:name w:val="Legenda1"/>
    <w:basedOn w:val="LONormal"/>
    <w:qFormat/>
    <w:pPr>
      <w:widowControl/>
      <w:suppressAutoHyphens w:val="true"/>
    </w:pPr>
    <w:rPr>
      <w:rFonts w:eastAsia="Times New Roman"/>
      <w:kern w:val="0"/>
      <w:sz w:val="20"/>
      <w:szCs w:val="20"/>
    </w:rPr>
  </w:style>
  <w:style w:type="paragraph" w:styleId="WWHeader">
    <w:name w:val="WW-Header"/>
    <w:basedOn w:val="Normal"/>
    <w:qFormat/>
    <w:pPr>
      <w:suppressLineNumbers/>
      <w:tabs>
        <w:tab w:val="clear" w:pos="708"/>
        <w:tab w:val="center" w:pos="4986" w:leader="none"/>
        <w:tab w:val="right" w:pos="9972" w:leader="none"/>
      </w:tabs>
    </w:pPr>
    <w:rPr/>
  </w:style>
  <w:style w:type="paragraph" w:styleId="WWFooter">
    <w:name w:val="WW-Footer"/>
    <w:basedOn w:val="Normal"/>
    <w:qFormat/>
    <w:pPr>
      <w:suppressLineNumbers/>
      <w:tabs>
        <w:tab w:val="clear" w:pos="708"/>
        <w:tab w:val="center" w:pos="4986" w:leader="none"/>
        <w:tab w:val="right" w:pos="9972" w:leader="none"/>
      </w:tabs>
    </w:pPr>
    <w:rPr/>
  </w:style>
  <w:style w:type="paragraph" w:styleId="TableContents">
    <w:name w:val="Table Contents"/>
    <w:basedOn w:val="Normal"/>
    <w:qFormat/>
    <w:pPr>
      <w:suppressLineNumbers/>
    </w:pPr>
    <w:rPr/>
  </w:style>
  <w:style w:type="paragraph" w:styleId="Normal1">
    <w:name w:val="Normal1"/>
    <w:qFormat/>
    <w:pPr>
      <w:widowControl w:val="false"/>
      <w:pBdr/>
      <w:suppressAutoHyphens w:val="true"/>
      <w:bidi w:val="0"/>
      <w:spacing w:lineRule="atLeast" w:line="100" w:before="0" w:after="200"/>
    </w:pPr>
    <w:rPr>
      <w:rFonts w:ascii="Times New Roman" w:hAnsi="Times New Roman" w:eastAsia="Lucida Sans Unicode" w:cs="Times New Roman"/>
      <w:color w:val="auto"/>
      <w:kern w:val="2"/>
      <w:sz w:val="24"/>
      <w:szCs w:val="24"/>
      <w:lang w:val="pt-BR" w:eastAsia="zh-CN" w:bidi="ar-SA"/>
    </w:rPr>
  </w:style>
  <w:style w:type="paragraph" w:styleId="TableHeading">
    <w:name w:val="Table Heading"/>
    <w:basedOn w:val="TableContents"/>
    <w:qFormat/>
    <w:pPr>
      <w:suppressLineNumbers/>
      <w:jc w:val="center"/>
    </w:pPr>
    <w:rPr>
      <w:b/>
      <w:bCs/>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Textodecomentrio1">
    <w:name w:val="Texto de comentário1"/>
    <w:basedOn w:val="Normal"/>
    <w:qFormat/>
    <w:pPr/>
    <w:rPr>
      <w:sz w:val="20"/>
      <w:szCs w:val="20"/>
    </w:rPr>
  </w:style>
  <w:style w:type="paragraph" w:styleId="Assuntodocomentrio">
    <w:name w:val="Assunto do comentário"/>
    <w:basedOn w:val="Textodecomentrio1"/>
    <w:next w:val="Textodecomentrio1"/>
    <w:qFormat/>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yperlink" Target="http://legislacao.planalto.gov.br/legisla/legislacao.nsf/Viw_Identificacao/lei 9.610-1998?OpenDocument" TargetMode="Externa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42</TotalTime>
  <Application>LibreOffice/7.2.5.2$Windows_X86_64 LibreOffice_project/499f9727c189e6ef3471021d6132d4c694f357e5</Application>
  <AppVersion>15.0000</AppVersion>
  <Pages>4</Pages>
  <Words>759</Words>
  <Characters>4437</Characters>
  <CharactersWithSpaces>5288</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2024-03-27T09:54:00Z</dcterms:created>
  <dc:creator>Renan</dc:creator>
  <dc:description/>
  <dc:language>pt-BR</dc:language>
  <cp:lastModifiedBy/>
  <cp:lastPrinted>2024-03-27T09:54:00Z</cp:lastPrinted>
  <dcterms:modified xsi:type="dcterms:W3CDTF">2024-11-26T13:28:51Z</dcterms:modified>
  <cp:revision>6</cp:revision>
  <dc:subject/>
  <dc:title/>
</cp:coreProperties>
</file>